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52" w:rsidRPr="00334D52" w:rsidRDefault="00334D52" w:rsidP="00334D5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52">
        <w:rPr>
          <w:rFonts w:ascii="Times New Roman" w:hAnsi="Times New Roman" w:cs="Times New Roman"/>
          <w:b/>
          <w:sz w:val="28"/>
          <w:szCs w:val="28"/>
        </w:rPr>
        <w:t>Прощальное похоронное служение – служение надежды</w:t>
      </w:r>
      <w:r w:rsidR="000A158C">
        <w:rPr>
          <w:rFonts w:ascii="Times New Roman" w:hAnsi="Times New Roman" w:cs="Times New Roman"/>
          <w:b/>
          <w:sz w:val="28"/>
          <w:szCs w:val="28"/>
        </w:rPr>
        <w:t>.</w:t>
      </w:r>
    </w:p>
    <w:p w:rsidR="009D3611" w:rsidRDefault="009D3611" w:rsidP="009D361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Похоронное служение в нашей церкви состоит из пения, чтения</w:t>
      </w:r>
      <w:r w:rsidR="00B4733F">
        <w:rPr>
          <w:rFonts w:ascii="Times New Roman" w:hAnsi="Times New Roman" w:cs="Times New Roman"/>
          <w:sz w:val="24"/>
          <w:szCs w:val="24"/>
        </w:rPr>
        <w:t xml:space="preserve"> Библии и проповеди. Долг </w:t>
      </w:r>
      <w:r w:rsidR="00A52C4C">
        <w:rPr>
          <w:rFonts w:ascii="Times New Roman" w:hAnsi="Times New Roman" w:cs="Times New Roman"/>
          <w:sz w:val="24"/>
          <w:szCs w:val="24"/>
        </w:rPr>
        <w:t>общины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9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2D09CA">
        <w:rPr>
          <w:rFonts w:ascii="Times New Roman" w:hAnsi="Times New Roman" w:cs="Times New Roman"/>
          <w:sz w:val="24"/>
          <w:szCs w:val="24"/>
        </w:rPr>
        <w:t>в последний путь почившего в Господе брата или сестру</w:t>
      </w:r>
      <w:r w:rsidR="00A52C4C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="00A52C4C">
        <w:rPr>
          <w:rFonts w:ascii="Times New Roman" w:hAnsi="Times New Roman" w:cs="Times New Roman"/>
          <w:sz w:val="24"/>
          <w:szCs w:val="24"/>
        </w:rPr>
        <w:t>адвентистской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церкви есть три служения, посвящённых лично человеку: венчание,</w:t>
      </w:r>
      <w:r w:rsidR="00B4733F">
        <w:rPr>
          <w:rFonts w:ascii="Times New Roman" w:hAnsi="Times New Roman" w:cs="Times New Roman"/>
          <w:sz w:val="24"/>
          <w:szCs w:val="24"/>
        </w:rPr>
        <w:t xml:space="preserve"> молитва благословения ребёнка</w:t>
      </w:r>
      <w:r>
        <w:rPr>
          <w:rFonts w:ascii="Times New Roman" w:hAnsi="Times New Roman" w:cs="Times New Roman"/>
          <w:sz w:val="24"/>
          <w:szCs w:val="24"/>
        </w:rPr>
        <w:t xml:space="preserve"> и похороны. </w:t>
      </w:r>
      <w:r w:rsidR="008D6685">
        <w:rPr>
          <w:rFonts w:ascii="Times New Roman" w:hAnsi="Times New Roman" w:cs="Times New Roman"/>
          <w:sz w:val="24"/>
          <w:szCs w:val="24"/>
        </w:rPr>
        <w:t>И если первые два получают не все, то п</w:t>
      </w:r>
      <w:r>
        <w:rPr>
          <w:rFonts w:ascii="Times New Roman" w:hAnsi="Times New Roman" w:cs="Times New Roman"/>
          <w:sz w:val="24"/>
          <w:szCs w:val="24"/>
        </w:rPr>
        <w:t xml:space="preserve">оследнее служение </w:t>
      </w:r>
      <w:r w:rsidR="00705446">
        <w:rPr>
          <w:rFonts w:ascii="Times New Roman" w:hAnsi="Times New Roman" w:cs="Times New Roman"/>
          <w:sz w:val="24"/>
          <w:szCs w:val="24"/>
        </w:rPr>
        <w:t>оказывается лично</w:t>
      </w:r>
      <w:r>
        <w:rPr>
          <w:rFonts w:ascii="Times New Roman" w:hAnsi="Times New Roman" w:cs="Times New Roman"/>
          <w:sz w:val="24"/>
          <w:szCs w:val="24"/>
        </w:rPr>
        <w:t xml:space="preserve"> каждому члену церкви. </w:t>
      </w:r>
    </w:p>
    <w:p w:rsidR="00722E3F" w:rsidRDefault="00D3777C" w:rsidP="00722E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Похоронное служение </w:t>
      </w:r>
      <w:r w:rsidR="00334D52">
        <w:rPr>
          <w:rFonts w:ascii="Times New Roman" w:hAnsi="Times New Roman" w:cs="Times New Roman"/>
          <w:sz w:val="24"/>
          <w:szCs w:val="24"/>
        </w:rPr>
        <w:t>должно быть служением надежды, данью уважения к успокоившемуся в Господе брату или сестре</w:t>
      </w:r>
      <w:r w:rsidR="00EF27E9">
        <w:rPr>
          <w:rFonts w:ascii="Times New Roman" w:hAnsi="Times New Roman" w:cs="Times New Roman"/>
          <w:sz w:val="24"/>
          <w:szCs w:val="24"/>
        </w:rPr>
        <w:t>,</w:t>
      </w:r>
      <w:r w:rsidR="00334D52">
        <w:rPr>
          <w:rFonts w:ascii="Times New Roman" w:hAnsi="Times New Roman" w:cs="Times New Roman"/>
          <w:sz w:val="24"/>
          <w:szCs w:val="24"/>
        </w:rPr>
        <w:t xml:space="preserve"> выражением любви </w:t>
      </w:r>
      <w:r w:rsidR="00B809FC">
        <w:rPr>
          <w:rFonts w:ascii="Times New Roman" w:hAnsi="Times New Roman" w:cs="Times New Roman"/>
          <w:sz w:val="24"/>
          <w:szCs w:val="24"/>
        </w:rPr>
        <w:t xml:space="preserve">и заботы </w:t>
      </w:r>
      <w:r w:rsidR="00EF27E9">
        <w:rPr>
          <w:rFonts w:ascii="Times New Roman" w:hAnsi="Times New Roman" w:cs="Times New Roman"/>
          <w:sz w:val="24"/>
          <w:szCs w:val="24"/>
        </w:rPr>
        <w:t>к его скорбящим родственникам.</w:t>
      </w:r>
      <w:r w:rsidR="00A518BF">
        <w:rPr>
          <w:rFonts w:ascii="Times New Roman" w:hAnsi="Times New Roman" w:cs="Times New Roman"/>
          <w:sz w:val="24"/>
          <w:szCs w:val="24"/>
        </w:rPr>
        <w:t xml:space="preserve"> </w:t>
      </w:r>
      <w:r w:rsidR="00BC0069">
        <w:rPr>
          <w:rFonts w:ascii="Times New Roman" w:hAnsi="Times New Roman" w:cs="Times New Roman"/>
          <w:sz w:val="24"/>
          <w:szCs w:val="24"/>
        </w:rPr>
        <w:t xml:space="preserve">Близким требуется поддержка и утешение. </w:t>
      </w:r>
      <w:r w:rsidR="00A97771">
        <w:rPr>
          <w:rFonts w:ascii="Times New Roman" w:hAnsi="Times New Roman" w:cs="Times New Roman"/>
          <w:sz w:val="24"/>
          <w:szCs w:val="24"/>
        </w:rPr>
        <w:t>Музыка может сгладить отчаяние и</w:t>
      </w:r>
      <w:r w:rsidR="00BC0069">
        <w:rPr>
          <w:rFonts w:ascii="Times New Roman" w:hAnsi="Times New Roman" w:cs="Times New Roman"/>
          <w:sz w:val="24"/>
          <w:szCs w:val="24"/>
        </w:rPr>
        <w:t xml:space="preserve"> укрепить в надежде</w:t>
      </w:r>
      <w:r w:rsidR="000A158C">
        <w:rPr>
          <w:rFonts w:ascii="Times New Roman" w:hAnsi="Times New Roman" w:cs="Times New Roman"/>
          <w:sz w:val="24"/>
          <w:szCs w:val="24"/>
        </w:rPr>
        <w:t xml:space="preserve">, которую дарует нам Господь через Слово Божье – надежду на то, что Господь </w:t>
      </w:r>
      <w:r w:rsidR="002E4171">
        <w:rPr>
          <w:rFonts w:ascii="Times New Roman" w:hAnsi="Times New Roman" w:cs="Times New Roman"/>
          <w:sz w:val="24"/>
          <w:szCs w:val="24"/>
        </w:rPr>
        <w:t xml:space="preserve">воскресит умершего, </w:t>
      </w:r>
      <w:r w:rsidR="000A158C">
        <w:rPr>
          <w:rFonts w:ascii="Times New Roman" w:hAnsi="Times New Roman" w:cs="Times New Roman"/>
          <w:sz w:val="24"/>
          <w:szCs w:val="24"/>
        </w:rPr>
        <w:t xml:space="preserve">пошлёт </w:t>
      </w:r>
      <w:r w:rsidR="002E4171">
        <w:rPr>
          <w:rFonts w:ascii="Times New Roman" w:hAnsi="Times New Roman" w:cs="Times New Roman"/>
          <w:sz w:val="24"/>
          <w:szCs w:val="24"/>
        </w:rPr>
        <w:t xml:space="preserve">нам </w:t>
      </w:r>
      <w:r w:rsidR="000A158C">
        <w:rPr>
          <w:rFonts w:ascii="Times New Roman" w:hAnsi="Times New Roman" w:cs="Times New Roman"/>
          <w:sz w:val="24"/>
          <w:szCs w:val="24"/>
        </w:rPr>
        <w:t xml:space="preserve">новую встречу </w:t>
      </w:r>
      <w:r w:rsidR="002E4171">
        <w:rPr>
          <w:rFonts w:ascii="Times New Roman" w:hAnsi="Times New Roman" w:cs="Times New Roman"/>
          <w:sz w:val="24"/>
          <w:szCs w:val="24"/>
        </w:rPr>
        <w:t>с ним</w:t>
      </w:r>
      <w:r w:rsidR="000A158C">
        <w:rPr>
          <w:rFonts w:ascii="Times New Roman" w:hAnsi="Times New Roman" w:cs="Times New Roman"/>
          <w:sz w:val="24"/>
          <w:szCs w:val="24"/>
        </w:rPr>
        <w:t xml:space="preserve"> при Втором Пришествии Христа, надежду на то, что Господь даст сил перенести тяжёлое горе</w:t>
      </w:r>
      <w:r w:rsidR="00BC0069">
        <w:rPr>
          <w:rFonts w:ascii="Times New Roman" w:hAnsi="Times New Roman" w:cs="Times New Roman"/>
          <w:sz w:val="24"/>
          <w:szCs w:val="24"/>
        </w:rPr>
        <w:t xml:space="preserve">. Знакомые гимны находят отклик в сердцах тех, кто понёс утрату, они начинают петь вместе с хористами. </w:t>
      </w:r>
      <w:r w:rsidR="00467945">
        <w:rPr>
          <w:rFonts w:ascii="Times New Roman" w:hAnsi="Times New Roman" w:cs="Times New Roman"/>
          <w:sz w:val="24"/>
          <w:szCs w:val="24"/>
        </w:rPr>
        <w:t>Наша сестра</w:t>
      </w:r>
      <w:r w:rsidR="00BC0069">
        <w:rPr>
          <w:rFonts w:ascii="Times New Roman" w:hAnsi="Times New Roman" w:cs="Times New Roman"/>
          <w:sz w:val="24"/>
          <w:szCs w:val="24"/>
        </w:rPr>
        <w:t>, по</w:t>
      </w:r>
      <w:r w:rsidR="00467945">
        <w:rPr>
          <w:rFonts w:ascii="Times New Roman" w:hAnsi="Times New Roman" w:cs="Times New Roman"/>
          <w:sz w:val="24"/>
          <w:szCs w:val="24"/>
        </w:rPr>
        <w:t xml:space="preserve">терявшая </w:t>
      </w:r>
      <w:r w:rsidR="00BC0069">
        <w:rPr>
          <w:rFonts w:ascii="Times New Roman" w:hAnsi="Times New Roman" w:cs="Times New Roman"/>
          <w:sz w:val="24"/>
          <w:szCs w:val="24"/>
        </w:rPr>
        <w:t xml:space="preserve">супруга, говорила, что пение во время похорон давало ей сил, </w:t>
      </w:r>
      <w:r w:rsidR="000A158C">
        <w:rPr>
          <w:rFonts w:ascii="Times New Roman" w:hAnsi="Times New Roman" w:cs="Times New Roman"/>
          <w:sz w:val="24"/>
          <w:szCs w:val="24"/>
        </w:rPr>
        <w:t xml:space="preserve">отвлекало, </w:t>
      </w:r>
      <w:r w:rsidR="00722E3F">
        <w:rPr>
          <w:rFonts w:ascii="Times New Roman" w:hAnsi="Times New Roman" w:cs="Times New Roman"/>
          <w:sz w:val="24"/>
          <w:szCs w:val="24"/>
        </w:rPr>
        <w:t>она держалась.</w:t>
      </w:r>
    </w:p>
    <w:p w:rsidR="00BD692D" w:rsidRDefault="00254295" w:rsidP="00722E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организованное похоронное служение – это евангельская программа. </w:t>
      </w:r>
      <w:r w:rsidR="00722E3F">
        <w:rPr>
          <w:rFonts w:ascii="Times New Roman" w:hAnsi="Times New Roman" w:cs="Times New Roman"/>
          <w:sz w:val="24"/>
          <w:szCs w:val="24"/>
        </w:rPr>
        <w:t>Д</w:t>
      </w:r>
      <w:r w:rsidR="00722E3F" w:rsidRPr="004A2A1E">
        <w:rPr>
          <w:rFonts w:ascii="Times New Roman" w:hAnsi="Times New Roman" w:cs="Times New Roman"/>
          <w:sz w:val="24"/>
          <w:szCs w:val="24"/>
        </w:rPr>
        <w:t xml:space="preserve">ля многих </w:t>
      </w:r>
      <w:r w:rsidR="001F395C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="00722E3F" w:rsidRPr="004A2A1E">
        <w:rPr>
          <w:rFonts w:ascii="Times New Roman" w:hAnsi="Times New Roman" w:cs="Times New Roman"/>
          <w:sz w:val="24"/>
          <w:szCs w:val="24"/>
        </w:rPr>
        <w:t>– это первый шанс задуматься о Боге, своём выборе и услышать истину</w:t>
      </w:r>
      <w:r w:rsidR="00722E3F">
        <w:rPr>
          <w:rFonts w:ascii="Times New Roman" w:hAnsi="Times New Roman" w:cs="Times New Roman"/>
          <w:sz w:val="24"/>
          <w:szCs w:val="24"/>
        </w:rPr>
        <w:t>. В с</w:t>
      </w:r>
      <w:r w:rsidR="00722E3F" w:rsidRPr="00244FB8">
        <w:rPr>
          <w:rFonts w:ascii="Times New Roman" w:hAnsi="Times New Roman" w:cs="Times New Roman"/>
          <w:sz w:val="24"/>
          <w:szCs w:val="24"/>
        </w:rPr>
        <w:t>луж</w:t>
      </w:r>
      <w:r w:rsidR="00722E3F">
        <w:rPr>
          <w:rFonts w:ascii="Times New Roman" w:hAnsi="Times New Roman" w:cs="Times New Roman"/>
          <w:sz w:val="24"/>
          <w:szCs w:val="24"/>
        </w:rPr>
        <w:t>ении</w:t>
      </w:r>
      <w:r w:rsidR="00722E3F" w:rsidRPr="00244FB8">
        <w:rPr>
          <w:rFonts w:ascii="Times New Roman" w:hAnsi="Times New Roman" w:cs="Times New Roman"/>
          <w:sz w:val="24"/>
          <w:szCs w:val="24"/>
        </w:rPr>
        <w:t xml:space="preserve"> прощания </w:t>
      </w:r>
      <w:r w:rsidR="00722E3F">
        <w:rPr>
          <w:rFonts w:ascii="Times New Roman" w:hAnsi="Times New Roman" w:cs="Times New Roman"/>
          <w:sz w:val="24"/>
          <w:szCs w:val="24"/>
        </w:rPr>
        <w:t>мы имеем</w:t>
      </w:r>
      <w:r w:rsidR="00722E3F" w:rsidRPr="00244FB8">
        <w:rPr>
          <w:rFonts w:ascii="Times New Roman" w:hAnsi="Times New Roman" w:cs="Times New Roman"/>
          <w:sz w:val="24"/>
          <w:szCs w:val="24"/>
        </w:rPr>
        <w:t xml:space="preserve"> возможность публично засвидетельств</w:t>
      </w:r>
      <w:r w:rsidR="00722E3F">
        <w:rPr>
          <w:rFonts w:ascii="Times New Roman" w:hAnsi="Times New Roman" w:cs="Times New Roman"/>
          <w:sz w:val="24"/>
          <w:szCs w:val="24"/>
        </w:rPr>
        <w:t>овать о своём вероисповедании. В проповеди и псалмах затрагиваются</w:t>
      </w:r>
      <w:r w:rsidR="00A85594">
        <w:rPr>
          <w:rFonts w:ascii="Times New Roman" w:hAnsi="Times New Roman" w:cs="Times New Roman"/>
          <w:sz w:val="24"/>
          <w:szCs w:val="24"/>
        </w:rPr>
        <w:t xml:space="preserve"> основы нашей веры </w:t>
      </w:r>
      <w:r w:rsidR="00722E3F">
        <w:rPr>
          <w:rFonts w:ascii="Times New Roman" w:hAnsi="Times New Roman" w:cs="Times New Roman"/>
          <w:sz w:val="24"/>
          <w:szCs w:val="24"/>
        </w:rPr>
        <w:t>- в</w:t>
      </w:r>
      <w:r w:rsidR="00722E3F" w:rsidRPr="00722E3F">
        <w:rPr>
          <w:rFonts w:ascii="Times New Roman" w:hAnsi="Times New Roman" w:cs="Times New Roman"/>
          <w:sz w:val="24"/>
          <w:szCs w:val="24"/>
        </w:rPr>
        <w:t>оскресение мёртвых</w:t>
      </w:r>
      <w:r w:rsidR="00B809FC">
        <w:rPr>
          <w:rFonts w:ascii="Times New Roman" w:hAnsi="Times New Roman" w:cs="Times New Roman"/>
          <w:sz w:val="24"/>
          <w:szCs w:val="24"/>
        </w:rPr>
        <w:t xml:space="preserve"> при в</w:t>
      </w:r>
      <w:r w:rsidR="00A85594">
        <w:rPr>
          <w:rFonts w:ascii="Times New Roman" w:hAnsi="Times New Roman" w:cs="Times New Roman"/>
          <w:sz w:val="24"/>
          <w:szCs w:val="24"/>
        </w:rPr>
        <w:t>тором</w:t>
      </w:r>
      <w:r w:rsidR="001F395C">
        <w:rPr>
          <w:rFonts w:ascii="Times New Roman" w:hAnsi="Times New Roman" w:cs="Times New Roman"/>
          <w:sz w:val="24"/>
          <w:szCs w:val="24"/>
        </w:rPr>
        <w:t xml:space="preserve"> пришествии</w:t>
      </w:r>
      <w:r w:rsidR="00722E3F" w:rsidRPr="00722E3F">
        <w:rPr>
          <w:rFonts w:ascii="Times New Roman" w:hAnsi="Times New Roman" w:cs="Times New Roman"/>
          <w:sz w:val="24"/>
          <w:szCs w:val="24"/>
        </w:rPr>
        <w:t xml:space="preserve"> Христа</w:t>
      </w:r>
      <w:r w:rsidR="00722E3F">
        <w:rPr>
          <w:rFonts w:ascii="Times New Roman" w:hAnsi="Times New Roman" w:cs="Times New Roman"/>
          <w:sz w:val="24"/>
          <w:szCs w:val="24"/>
        </w:rPr>
        <w:t>, с</w:t>
      </w:r>
      <w:r w:rsidR="00722E3F" w:rsidRPr="00722E3F">
        <w:rPr>
          <w:rFonts w:ascii="Times New Roman" w:hAnsi="Times New Roman" w:cs="Times New Roman"/>
          <w:sz w:val="24"/>
          <w:szCs w:val="24"/>
        </w:rPr>
        <w:t>па</w:t>
      </w:r>
      <w:r w:rsidR="00A85594">
        <w:rPr>
          <w:rFonts w:ascii="Times New Roman" w:hAnsi="Times New Roman" w:cs="Times New Roman"/>
          <w:sz w:val="24"/>
          <w:szCs w:val="24"/>
        </w:rPr>
        <w:t xml:space="preserve">сение и бессмертие </w:t>
      </w:r>
      <w:r w:rsidR="00A85594" w:rsidRPr="00722E3F">
        <w:rPr>
          <w:rFonts w:ascii="Times New Roman" w:hAnsi="Times New Roman" w:cs="Times New Roman"/>
          <w:sz w:val="24"/>
          <w:szCs w:val="24"/>
        </w:rPr>
        <w:t>возможно</w:t>
      </w:r>
      <w:r w:rsidR="00A85594">
        <w:rPr>
          <w:rFonts w:ascii="Times New Roman" w:hAnsi="Times New Roman" w:cs="Times New Roman"/>
          <w:sz w:val="24"/>
          <w:szCs w:val="24"/>
        </w:rPr>
        <w:t xml:space="preserve"> только через веру в Иисуса Христа</w:t>
      </w:r>
      <w:r w:rsidR="00722E3F">
        <w:rPr>
          <w:rFonts w:ascii="Times New Roman" w:hAnsi="Times New Roman" w:cs="Times New Roman"/>
          <w:sz w:val="24"/>
          <w:szCs w:val="24"/>
        </w:rPr>
        <w:t>, 1</w:t>
      </w:r>
      <w:r w:rsidR="00722E3F" w:rsidRPr="00722E3F">
        <w:rPr>
          <w:rFonts w:ascii="Times New Roman" w:hAnsi="Times New Roman" w:cs="Times New Roman"/>
          <w:sz w:val="24"/>
          <w:szCs w:val="24"/>
        </w:rPr>
        <w:t>0 Заповедей – руководство для жизни и мерило, по которому мы будем судимы</w:t>
      </w:r>
      <w:r w:rsidR="00722E3F">
        <w:rPr>
          <w:rFonts w:ascii="Times New Roman" w:hAnsi="Times New Roman" w:cs="Times New Roman"/>
          <w:sz w:val="24"/>
          <w:szCs w:val="24"/>
        </w:rPr>
        <w:t xml:space="preserve">. </w:t>
      </w:r>
      <w:r w:rsidR="002512A5">
        <w:rPr>
          <w:rFonts w:ascii="Times New Roman" w:hAnsi="Times New Roman" w:cs="Times New Roman"/>
          <w:sz w:val="24"/>
          <w:szCs w:val="24"/>
        </w:rPr>
        <w:t xml:space="preserve">На похороны приходят как </w:t>
      </w:r>
      <w:r w:rsidR="00A85594">
        <w:rPr>
          <w:rFonts w:ascii="Times New Roman" w:hAnsi="Times New Roman" w:cs="Times New Roman"/>
          <w:sz w:val="24"/>
          <w:szCs w:val="24"/>
        </w:rPr>
        <w:t>члены церкви, так и далёкие от Ц</w:t>
      </w:r>
      <w:r w:rsidR="002512A5">
        <w:rPr>
          <w:rFonts w:ascii="Times New Roman" w:hAnsi="Times New Roman" w:cs="Times New Roman"/>
          <w:sz w:val="24"/>
          <w:szCs w:val="24"/>
        </w:rPr>
        <w:t xml:space="preserve">еркви Христиан АСД люди. Некоторые из них первый раз в жизни присутствуют на таком служении, слышат гимны и слова истины. </w:t>
      </w:r>
      <w:r w:rsidR="007D440F">
        <w:rPr>
          <w:rFonts w:ascii="Times New Roman" w:hAnsi="Times New Roman" w:cs="Times New Roman"/>
          <w:sz w:val="24"/>
          <w:szCs w:val="24"/>
        </w:rPr>
        <w:t xml:space="preserve">Слова гимнов могут нести весть, которую иногда (по разным причинам) нельзя сказать в проповеди. </w:t>
      </w:r>
      <w:r w:rsidR="00BD692D">
        <w:rPr>
          <w:rFonts w:ascii="Times New Roman" w:hAnsi="Times New Roman" w:cs="Times New Roman"/>
          <w:sz w:val="24"/>
          <w:szCs w:val="24"/>
        </w:rPr>
        <w:t xml:space="preserve">На похоронах люди </w:t>
      </w:r>
      <w:r w:rsidR="00B809FC">
        <w:rPr>
          <w:rFonts w:ascii="Times New Roman" w:hAnsi="Times New Roman" w:cs="Times New Roman"/>
          <w:sz w:val="24"/>
          <w:szCs w:val="24"/>
        </w:rPr>
        <w:t>гораздо внимательнее</w:t>
      </w:r>
      <w:r w:rsidR="00B809FC">
        <w:rPr>
          <w:rFonts w:ascii="Times New Roman" w:hAnsi="Times New Roman" w:cs="Times New Roman"/>
          <w:sz w:val="24"/>
          <w:szCs w:val="24"/>
        </w:rPr>
        <w:t xml:space="preserve"> </w:t>
      </w:r>
      <w:r w:rsidR="00BD692D">
        <w:rPr>
          <w:rFonts w:ascii="Times New Roman" w:hAnsi="Times New Roman" w:cs="Times New Roman"/>
          <w:sz w:val="24"/>
          <w:szCs w:val="24"/>
        </w:rPr>
        <w:t xml:space="preserve">слушают то, что там говорят и о чём поют, чем на других мероприятиях. </w:t>
      </w:r>
    </w:p>
    <w:p w:rsidR="00722E3F" w:rsidRPr="004A2A1E" w:rsidRDefault="00254295" w:rsidP="00722E3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есть такие люди, которые один раз в жизни попадут на </w:t>
      </w:r>
      <w:r w:rsidR="002512A5">
        <w:rPr>
          <w:rFonts w:ascii="Times New Roman" w:hAnsi="Times New Roman" w:cs="Times New Roman"/>
          <w:sz w:val="24"/>
          <w:szCs w:val="24"/>
        </w:rPr>
        <w:t>похоронное служение</w:t>
      </w:r>
      <w:r>
        <w:rPr>
          <w:rFonts w:ascii="Times New Roman" w:hAnsi="Times New Roman" w:cs="Times New Roman"/>
          <w:sz w:val="24"/>
          <w:szCs w:val="24"/>
        </w:rPr>
        <w:t xml:space="preserve"> и больше никогда не посетят нашу церковь</w:t>
      </w:r>
      <w:r w:rsidR="00ED08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Они будут судить о церкви по этому служению. Я несколько раз слышала после похорон высказывание от посторонних людей, что это служение их поразило, и они бы хотели, чтобы их также проводили в последний путь. Часто на служении прощания зачитывается некролог, где написаны основные вехи жизни того, кто успокоился в Господе, как он пришёл к Богу, как служил в церкви, добрые воспоминания о его делах и о его влиянии на других. В этот момент многие присутствующие узнают то, чего раньше не знали об этом человеке. Господь прославляется, а люди чувствуют желание узнать Бога, в</w:t>
      </w:r>
      <w:r w:rsidR="00714BA9">
        <w:rPr>
          <w:rFonts w:ascii="Times New Roman" w:hAnsi="Times New Roman" w:cs="Times New Roman"/>
          <w:sz w:val="24"/>
          <w:szCs w:val="24"/>
        </w:rPr>
        <w:t xml:space="preserve"> К</w:t>
      </w:r>
      <w:r w:rsidR="00722E3F">
        <w:rPr>
          <w:rFonts w:ascii="Times New Roman" w:hAnsi="Times New Roman" w:cs="Times New Roman"/>
          <w:sz w:val="24"/>
          <w:szCs w:val="24"/>
        </w:rPr>
        <w:t xml:space="preserve">оторого веровал этот человек. </w:t>
      </w:r>
    </w:p>
    <w:p w:rsidR="002657A9" w:rsidRDefault="002512A5" w:rsidP="002657A9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Христианские гимны, особенно </w:t>
      </w:r>
      <w:r w:rsidRPr="002D09CA">
        <w:rPr>
          <w:rFonts w:ascii="Times New Roman" w:hAnsi="Times New Roman" w:cs="Times New Roman"/>
          <w:sz w:val="24"/>
          <w:szCs w:val="24"/>
          <w:u w:val="single"/>
        </w:rPr>
        <w:t>исполненные стройным хором</w:t>
      </w:r>
      <w:r>
        <w:rPr>
          <w:rFonts w:ascii="Times New Roman" w:hAnsi="Times New Roman" w:cs="Times New Roman"/>
          <w:sz w:val="24"/>
          <w:szCs w:val="24"/>
        </w:rPr>
        <w:t>, открывают сердца для принятия истины</w:t>
      </w:r>
      <w:r w:rsidR="00A85594">
        <w:rPr>
          <w:rFonts w:ascii="Times New Roman" w:hAnsi="Times New Roman" w:cs="Times New Roman"/>
          <w:sz w:val="24"/>
          <w:szCs w:val="24"/>
        </w:rPr>
        <w:t xml:space="preserve">, усиливают евангельскую весть. </w:t>
      </w:r>
      <w:r w:rsidR="00722E3F">
        <w:rPr>
          <w:rFonts w:ascii="Times New Roman" w:hAnsi="Times New Roman" w:cs="Times New Roman"/>
          <w:sz w:val="24"/>
          <w:szCs w:val="24"/>
        </w:rPr>
        <w:t xml:space="preserve">Важно, чтобы прежде, чем начал говорить проповедник, звучало больше пения. Музыка на похоронах должна укреплять надежду. </w:t>
      </w:r>
    </w:p>
    <w:p w:rsidR="002657A9" w:rsidRDefault="002657A9" w:rsidP="00966035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жизнь имеет смысл только в свете воскресения, которое дарит Бог. Когда звучит пение, присутствующие размышляют о своей жизни. Это день, в который мы имеем возможность обновить свои отношения с Богом, пересмотреть свои принципы. В Слове Божьем говорится о том, что «</w:t>
      </w:r>
      <w:r w:rsidRPr="002D092C">
        <w:rPr>
          <w:rFonts w:ascii="Times New Roman" w:hAnsi="Times New Roman" w:cs="Times New Roman"/>
          <w:sz w:val="24"/>
          <w:szCs w:val="24"/>
        </w:rPr>
        <w:t>Лучше ходить в дом плача об умершем, нежели ходить в дом пира; ибо таков конец всякого человека, и живой</w:t>
      </w:r>
      <w:r>
        <w:rPr>
          <w:rFonts w:ascii="Times New Roman" w:hAnsi="Times New Roman" w:cs="Times New Roman"/>
          <w:sz w:val="24"/>
          <w:szCs w:val="24"/>
        </w:rPr>
        <w:t xml:space="preserve"> приложит [это] к своему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сердцу. </w:t>
      </w:r>
      <w:r w:rsidRPr="002D092C">
        <w:rPr>
          <w:rFonts w:ascii="Times New Roman" w:hAnsi="Times New Roman" w:cs="Times New Roman"/>
          <w:sz w:val="24"/>
          <w:szCs w:val="24"/>
        </w:rPr>
        <w:t>Сетование лучше смеха; потому что при печали лица сердце делается лучше.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92C">
        <w:rPr>
          <w:rFonts w:ascii="Times New Roman" w:hAnsi="Times New Roman" w:cs="Times New Roman"/>
          <w:sz w:val="24"/>
          <w:szCs w:val="24"/>
        </w:rPr>
        <w:t>Сердце мудрых - в доме плача, а</w:t>
      </w:r>
      <w:r>
        <w:rPr>
          <w:rFonts w:ascii="Times New Roman" w:hAnsi="Times New Roman" w:cs="Times New Roman"/>
          <w:sz w:val="24"/>
          <w:szCs w:val="24"/>
        </w:rPr>
        <w:t xml:space="preserve"> сердце глупых - в доме веселья» </w:t>
      </w:r>
      <w:r w:rsidRPr="002D092C">
        <w:rPr>
          <w:rFonts w:ascii="Times New Roman" w:hAnsi="Times New Roman" w:cs="Times New Roman"/>
          <w:sz w:val="24"/>
          <w:szCs w:val="24"/>
        </w:rPr>
        <w:t>(Еккл.7:1-4)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E1F" w:rsidRDefault="00BD692D" w:rsidP="00603E1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целью музыкального служения на похоронах, помимо утешения и музыкальной проповеди, является выражение и разделение общего горя на всех присутствующих. Человеку необходимо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перегоревать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музыка сопровождает это состояние человека. Есть поговорка, что разделённая радость умножается, а разделённое горе уменьшается. Вовлекая в общее пение всех, разделяешь горе с тем, кто пришёл. </w:t>
      </w:r>
    </w:p>
    <w:p w:rsidR="00603E1F" w:rsidRPr="00603E1F" w:rsidRDefault="00801CD5" w:rsidP="00603E1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То, </w:t>
      </w:r>
      <w:r w:rsidRPr="00836FCF">
        <w:rPr>
          <w:rFonts w:ascii="Times New Roman" w:hAnsi="Times New Roman" w:cs="Times New Roman"/>
          <w:sz w:val="24"/>
          <w:szCs w:val="24"/>
          <w:u w:val="single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мы проводим похоронное служение, говорит о том, </w:t>
      </w:r>
      <w:r w:rsidRPr="00836FCF">
        <w:rPr>
          <w:rFonts w:ascii="Times New Roman" w:hAnsi="Times New Roman" w:cs="Times New Roman"/>
          <w:sz w:val="24"/>
          <w:szCs w:val="24"/>
          <w:u w:val="single"/>
        </w:rPr>
        <w:t>какие отношения</w:t>
      </w:r>
      <w:r>
        <w:rPr>
          <w:rFonts w:ascii="Times New Roman" w:hAnsi="Times New Roman" w:cs="Times New Roman"/>
          <w:sz w:val="24"/>
          <w:szCs w:val="24"/>
        </w:rPr>
        <w:t xml:space="preserve"> внутри общины, как люди проявляют любовь, уважение и поддержку. Когда на похороны приходит много членов церкви, посторонние люди видят, что верующие ценят и уважают друг друга.</w:t>
      </w:r>
      <w:r w:rsidR="002657A9" w:rsidRPr="002657A9">
        <w:rPr>
          <w:rFonts w:ascii="Times New Roman" w:hAnsi="Times New Roman" w:cs="Times New Roman"/>
          <w:sz w:val="24"/>
          <w:szCs w:val="24"/>
        </w:rPr>
        <w:t xml:space="preserve"> Церковь помогает, сострадает, утешает. Поэтому важно, чтобы все члены церкви были оповещены о похоронах. Нужно мобилизовать всех музыкантов, поющих членов церкви. </w:t>
      </w:r>
      <w:r w:rsidR="00A518BF">
        <w:rPr>
          <w:rFonts w:ascii="Times New Roman" w:hAnsi="Times New Roman" w:cs="Times New Roman"/>
          <w:sz w:val="24"/>
          <w:szCs w:val="24"/>
        </w:rPr>
        <w:t xml:space="preserve">Было бы хорошо </w:t>
      </w:r>
      <w:r w:rsidR="002657A9">
        <w:rPr>
          <w:rFonts w:ascii="Times New Roman" w:hAnsi="Times New Roman" w:cs="Times New Roman"/>
          <w:sz w:val="24"/>
          <w:szCs w:val="24"/>
        </w:rPr>
        <w:t xml:space="preserve">провести репетицию хора для подготовки </w:t>
      </w:r>
      <w:r w:rsidR="00A518BF">
        <w:rPr>
          <w:rFonts w:ascii="Times New Roman" w:hAnsi="Times New Roman" w:cs="Times New Roman"/>
          <w:sz w:val="24"/>
          <w:szCs w:val="24"/>
        </w:rPr>
        <w:t xml:space="preserve">пения на </w:t>
      </w:r>
      <w:r w:rsidR="002657A9">
        <w:rPr>
          <w:rFonts w:ascii="Times New Roman" w:hAnsi="Times New Roman" w:cs="Times New Roman"/>
          <w:sz w:val="24"/>
          <w:szCs w:val="24"/>
        </w:rPr>
        <w:t>по</w:t>
      </w:r>
      <w:r w:rsidR="00A518BF">
        <w:rPr>
          <w:rFonts w:ascii="Times New Roman" w:hAnsi="Times New Roman" w:cs="Times New Roman"/>
          <w:sz w:val="24"/>
          <w:szCs w:val="24"/>
        </w:rPr>
        <w:t>хоронном служении</w:t>
      </w:r>
      <w:r w:rsidR="002657A9">
        <w:rPr>
          <w:rFonts w:ascii="Times New Roman" w:hAnsi="Times New Roman" w:cs="Times New Roman"/>
          <w:sz w:val="24"/>
          <w:szCs w:val="24"/>
        </w:rPr>
        <w:t xml:space="preserve">. </w:t>
      </w:r>
      <w:r w:rsidR="00A518BF">
        <w:rPr>
          <w:rFonts w:ascii="Times New Roman" w:hAnsi="Times New Roman" w:cs="Times New Roman"/>
          <w:sz w:val="24"/>
          <w:szCs w:val="24"/>
        </w:rPr>
        <w:t>Служение прощания</w:t>
      </w:r>
      <w:r w:rsidR="002657A9" w:rsidRPr="002657A9">
        <w:rPr>
          <w:rFonts w:ascii="Times New Roman" w:hAnsi="Times New Roman" w:cs="Times New Roman"/>
          <w:sz w:val="24"/>
          <w:szCs w:val="24"/>
        </w:rPr>
        <w:t xml:space="preserve"> имеет свой порядок, поэтому заранее пе</w:t>
      </w:r>
      <w:r w:rsidR="00A518BF">
        <w:rPr>
          <w:rFonts w:ascii="Times New Roman" w:hAnsi="Times New Roman" w:cs="Times New Roman"/>
          <w:sz w:val="24"/>
          <w:szCs w:val="24"/>
        </w:rPr>
        <w:t>чатается программа, куда вписываются</w:t>
      </w:r>
      <w:r w:rsidR="002657A9" w:rsidRPr="002657A9">
        <w:rPr>
          <w:rFonts w:ascii="Times New Roman" w:hAnsi="Times New Roman" w:cs="Times New Roman"/>
          <w:sz w:val="24"/>
          <w:szCs w:val="24"/>
        </w:rPr>
        <w:t xml:space="preserve"> исполняемые гимны, все </w:t>
      </w:r>
      <w:r w:rsidR="002657A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657A9" w:rsidRPr="002657A9">
        <w:rPr>
          <w:rFonts w:ascii="Times New Roman" w:hAnsi="Times New Roman" w:cs="Times New Roman"/>
          <w:sz w:val="24"/>
          <w:szCs w:val="24"/>
        </w:rPr>
        <w:t>должны знать</w:t>
      </w:r>
      <w:r w:rsidR="00A518BF">
        <w:rPr>
          <w:rFonts w:ascii="Times New Roman" w:hAnsi="Times New Roman" w:cs="Times New Roman"/>
          <w:sz w:val="24"/>
          <w:szCs w:val="24"/>
        </w:rPr>
        <w:t>,</w:t>
      </w:r>
      <w:r w:rsidR="002657A9" w:rsidRPr="002657A9">
        <w:rPr>
          <w:rFonts w:ascii="Times New Roman" w:hAnsi="Times New Roman" w:cs="Times New Roman"/>
          <w:sz w:val="24"/>
          <w:szCs w:val="24"/>
        </w:rPr>
        <w:t xml:space="preserve"> что </w:t>
      </w:r>
      <w:r w:rsidR="002657A9">
        <w:rPr>
          <w:rFonts w:ascii="Times New Roman" w:hAnsi="Times New Roman" w:cs="Times New Roman"/>
          <w:sz w:val="24"/>
          <w:szCs w:val="24"/>
        </w:rPr>
        <w:t>и когда петь.</w:t>
      </w:r>
      <w:r w:rsidR="00836FCF">
        <w:rPr>
          <w:rFonts w:ascii="Times New Roman" w:hAnsi="Times New Roman" w:cs="Times New Roman"/>
          <w:sz w:val="24"/>
          <w:szCs w:val="24"/>
        </w:rPr>
        <w:t xml:space="preserve"> </w:t>
      </w:r>
      <w:r w:rsidR="00A518BF" w:rsidRPr="00222C2C">
        <w:rPr>
          <w:rFonts w:ascii="Times New Roman" w:hAnsi="Times New Roman" w:cs="Times New Roman"/>
          <w:sz w:val="24"/>
          <w:szCs w:val="24"/>
        </w:rPr>
        <w:t>Оно должно проходить строй</w:t>
      </w:r>
      <w:r w:rsidR="00A518BF">
        <w:rPr>
          <w:rFonts w:ascii="Times New Roman" w:hAnsi="Times New Roman" w:cs="Times New Roman"/>
          <w:sz w:val="24"/>
          <w:szCs w:val="24"/>
        </w:rPr>
        <w:t xml:space="preserve">но и чинно, потому что наш Бог </w:t>
      </w:r>
      <w:r w:rsidR="00A518BF" w:rsidRPr="00222C2C">
        <w:rPr>
          <w:rFonts w:ascii="Times New Roman" w:hAnsi="Times New Roman" w:cs="Times New Roman"/>
          <w:sz w:val="24"/>
          <w:szCs w:val="24"/>
        </w:rPr>
        <w:t xml:space="preserve">есть Бог порядка. </w:t>
      </w:r>
      <w:r w:rsidR="002E4171">
        <w:rPr>
          <w:rFonts w:ascii="Times New Roman" w:hAnsi="Times New Roman" w:cs="Times New Roman"/>
          <w:sz w:val="24"/>
          <w:szCs w:val="24"/>
        </w:rPr>
        <w:t>Музыкальному руководителю, регенту хора следует заранее обговорить с пастором, проводящим похоронное служение, какие псалмы будут звучать, и внести их в программу.</w:t>
      </w:r>
      <w:r w:rsidR="00603E1F">
        <w:rPr>
          <w:rFonts w:ascii="Times New Roman" w:hAnsi="Times New Roman" w:cs="Times New Roman"/>
          <w:sz w:val="24"/>
          <w:szCs w:val="24"/>
        </w:rPr>
        <w:t xml:space="preserve"> Музыкальный руководитель (или регент)</w:t>
      </w:r>
      <w:r w:rsidR="00603E1F">
        <w:rPr>
          <w:rFonts w:ascii="Times New Roman" w:eastAsia="Calibri" w:hAnsi="Times New Roman" w:cs="Times New Roman"/>
          <w:sz w:val="24"/>
          <w:szCs w:val="24"/>
        </w:rPr>
        <w:t xml:space="preserve"> готовит папки с нотами для хористов. Опыт показал, что удобно пользоваться папками</w:t>
      </w:r>
      <w:r w:rsidR="00603E1F" w:rsidRPr="00603E1F">
        <w:rPr>
          <w:rFonts w:ascii="Times New Roman" w:eastAsia="Calibri" w:hAnsi="Times New Roman" w:cs="Times New Roman"/>
          <w:sz w:val="24"/>
          <w:szCs w:val="24"/>
        </w:rPr>
        <w:t xml:space="preserve">, где гимны разложены по порядку хода служения. </w:t>
      </w:r>
    </w:p>
    <w:p w:rsidR="001F15ED" w:rsidRDefault="001F15ED" w:rsidP="00A518B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гимнов, звучащих на похоронном служении, являются гимнами общего пения, исполняемыми на субботнем богослужении. Тема этих </w:t>
      </w:r>
      <w:r w:rsidR="00603E1F">
        <w:rPr>
          <w:rFonts w:ascii="Times New Roman" w:hAnsi="Times New Roman" w:cs="Times New Roman"/>
          <w:sz w:val="24"/>
          <w:szCs w:val="24"/>
        </w:rPr>
        <w:t>песнопений</w:t>
      </w:r>
      <w:r>
        <w:rPr>
          <w:rFonts w:ascii="Times New Roman" w:hAnsi="Times New Roman" w:cs="Times New Roman"/>
          <w:sz w:val="24"/>
          <w:szCs w:val="24"/>
        </w:rPr>
        <w:t xml:space="preserve"> – утешение, ободрение, молитва, о Втором Пришествии Христа. Они не обязательно будут минорными, но особенность их исполнения в том, что их нужно петь не спеша, в умеренном или медленном темпе, нежным и мягким звуком. Исполнение гимнов не должно быть </w:t>
      </w:r>
      <w:r w:rsidR="00F93161">
        <w:rPr>
          <w:rFonts w:ascii="Times New Roman" w:hAnsi="Times New Roman" w:cs="Times New Roman"/>
          <w:sz w:val="24"/>
          <w:szCs w:val="24"/>
        </w:rPr>
        <w:t>похоже на вопль и плачь</w:t>
      </w:r>
      <w:r>
        <w:rPr>
          <w:rFonts w:ascii="Times New Roman" w:hAnsi="Times New Roman" w:cs="Times New Roman"/>
          <w:sz w:val="24"/>
          <w:szCs w:val="24"/>
        </w:rPr>
        <w:t>, но звук должен быть чистым и нежным, как ласковое прикосновение дружеской руки.</w:t>
      </w:r>
    </w:p>
    <w:p w:rsidR="004762D4" w:rsidRDefault="00A518BF" w:rsidP="009D361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важно всем нам иметь культуру поведения на похоронах. Во-первых, нам важно прийти</w:t>
      </w:r>
      <w:r w:rsidR="002657A9" w:rsidRPr="002657A9">
        <w:rPr>
          <w:rFonts w:ascii="Times New Roman" w:hAnsi="Times New Roman" w:cs="Times New Roman"/>
          <w:sz w:val="24"/>
          <w:szCs w:val="24"/>
        </w:rPr>
        <w:t xml:space="preserve"> с цветами – это знак уважения и причастности. </w:t>
      </w:r>
      <w:r w:rsidR="00D9718B">
        <w:rPr>
          <w:rFonts w:ascii="Times New Roman" w:hAnsi="Times New Roman" w:cs="Times New Roman"/>
          <w:sz w:val="24"/>
          <w:szCs w:val="24"/>
        </w:rPr>
        <w:t>Во-</w:t>
      </w:r>
      <w:r>
        <w:rPr>
          <w:rFonts w:ascii="Times New Roman" w:hAnsi="Times New Roman" w:cs="Times New Roman"/>
          <w:sz w:val="24"/>
          <w:szCs w:val="24"/>
        </w:rPr>
        <w:t xml:space="preserve">вторых – поприветствовать родственников. </w:t>
      </w:r>
      <w:r w:rsidR="00D9718B">
        <w:rPr>
          <w:rFonts w:ascii="Times New Roman" w:hAnsi="Times New Roman" w:cs="Times New Roman"/>
          <w:sz w:val="24"/>
          <w:szCs w:val="24"/>
        </w:rPr>
        <w:t>В-</w:t>
      </w:r>
      <w:r>
        <w:rPr>
          <w:rFonts w:ascii="Times New Roman" w:hAnsi="Times New Roman" w:cs="Times New Roman"/>
          <w:sz w:val="24"/>
          <w:szCs w:val="24"/>
        </w:rPr>
        <w:t>третьих, нам нужно быть одетым в торжественную тёмную (желательно чёрную) одежду</w:t>
      </w:r>
      <w:r w:rsidR="00A85594">
        <w:rPr>
          <w:rFonts w:ascii="Times New Roman" w:hAnsi="Times New Roman" w:cs="Times New Roman"/>
          <w:sz w:val="24"/>
          <w:szCs w:val="24"/>
        </w:rPr>
        <w:t>, сёстры одеваются</w:t>
      </w:r>
      <w:r w:rsidR="002E4171">
        <w:rPr>
          <w:rFonts w:ascii="Times New Roman" w:hAnsi="Times New Roman" w:cs="Times New Roman"/>
          <w:sz w:val="24"/>
          <w:szCs w:val="24"/>
        </w:rPr>
        <w:t xml:space="preserve"> в платья или в юбку с блузкой, братья в костюм и рубашку</w:t>
      </w:r>
      <w:r>
        <w:rPr>
          <w:rFonts w:ascii="Times New Roman" w:hAnsi="Times New Roman" w:cs="Times New Roman"/>
          <w:sz w:val="24"/>
          <w:szCs w:val="24"/>
        </w:rPr>
        <w:t xml:space="preserve">. И, конечно, </w:t>
      </w:r>
      <w:r w:rsidR="00D9718B">
        <w:rPr>
          <w:rFonts w:ascii="Times New Roman" w:hAnsi="Times New Roman" w:cs="Times New Roman"/>
          <w:sz w:val="24"/>
          <w:szCs w:val="24"/>
        </w:rPr>
        <w:t xml:space="preserve">все мы можем </w:t>
      </w:r>
      <w:r>
        <w:rPr>
          <w:rFonts w:ascii="Times New Roman" w:hAnsi="Times New Roman" w:cs="Times New Roman"/>
          <w:sz w:val="24"/>
          <w:szCs w:val="24"/>
        </w:rPr>
        <w:t xml:space="preserve">послужить </w:t>
      </w:r>
      <w:r w:rsidR="00D9718B">
        <w:rPr>
          <w:rFonts w:ascii="Times New Roman" w:hAnsi="Times New Roman" w:cs="Times New Roman"/>
          <w:sz w:val="24"/>
          <w:szCs w:val="24"/>
        </w:rPr>
        <w:t>пением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4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171" w:rsidRDefault="002E4171" w:rsidP="009D3611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Хочется обратить ваше внимание, дорогие музыканты на ключевое слово – мы приходим </w:t>
      </w:r>
      <w:r w:rsidR="004762D4">
        <w:rPr>
          <w:rFonts w:ascii="Times New Roman" w:hAnsi="Times New Roman" w:cs="Times New Roman"/>
          <w:sz w:val="24"/>
          <w:szCs w:val="24"/>
        </w:rPr>
        <w:t xml:space="preserve">сюда </w:t>
      </w:r>
      <w:r w:rsidRPr="004762D4">
        <w:rPr>
          <w:rFonts w:ascii="Times New Roman" w:hAnsi="Times New Roman" w:cs="Times New Roman"/>
          <w:b/>
          <w:sz w:val="24"/>
          <w:szCs w:val="24"/>
        </w:rPr>
        <w:t>послужить</w:t>
      </w:r>
      <w:r>
        <w:rPr>
          <w:rFonts w:ascii="Times New Roman" w:hAnsi="Times New Roman" w:cs="Times New Roman"/>
          <w:sz w:val="24"/>
          <w:szCs w:val="24"/>
        </w:rPr>
        <w:t>, исполнить волю Божью. Нашему Спасителю, Иисусу Христу</w:t>
      </w:r>
      <w:r w:rsidR="004762D4">
        <w:rPr>
          <w:rFonts w:ascii="Times New Roman" w:hAnsi="Times New Roman" w:cs="Times New Roman"/>
          <w:sz w:val="24"/>
          <w:szCs w:val="24"/>
        </w:rPr>
        <w:t>, не доставляло удовольствия бывать на похоронах, но Он шёл туда, чт</w:t>
      </w:r>
      <w:r w:rsidR="00196EFF">
        <w:rPr>
          <w:rFonts w:ascii="Times New Roman" w:hAnsi="Times New Roman" w:cs="Times New Roman"/>
          <w:sz w:val="24"/>
          <w:szCs w:val="24"/>
        </w:rPr>
        <w:t xml:space="preserve">обы послужить. По Его молитве были воскрешены сын вдовы из </w:t>
      </w:r>
      <w:proofErr w:type="spellStart"/>
      <w:r w:rsidR="00196EFF">
        <w:rPr>
          <w:rFonts w:ascii="Times New Roman" w:hAnsi="Times New Roman" w:cs="Times New Roman"/>
          <w:sz w:val="24"/>
          <w:szCs w:val="24"/>
        </w:rPr>
        <w:t>Наина</w:t>
      </w:r>
      <w:proofErr w:type="spellEnd"/>
      <w:r w:rsidR="00196EFF">
        <w:rPr>
          <w:rFonts w:ascii="Times New Roman" w:hAnsi="Times New Roman" w:cs="Times New Roman"/>
          <w:sz w:val="24"/>
          <w:szCs w:val="24"/>
        </w:rPr>
        <w:t xml:space="preserve"> и Лазарь. Иисус</w:t>
      </w:r>
      <w:r w:rsidR="004762D4">
        <w:rPr>
          <w:rFonts w:ascii="Times New Roman" w:hAnsi="Times New Roman" w:cs="Times New Roman"/>
          <w:sz w:val="24"/>
          <w:szCs w:val="24"/>
        </w:rPr>
        <w:t xml:space="preserve"> плакал с плачущими, разделяя их горе. Поэтому мы, музыканты, выбираем прийти на похороны и послужить пением, ведь это так важно! </w:t>
      </w:r>
      <w:r w:rsidR="009C091B">
        <w:rPr>
          <w:rFonts w:ascii="Times New Roman" w:hAnsi="Times New Roman" w:cs="Times New Roman"/>
          <w:sz w:val="24"/>
          <w:szCs w:val="24"/>
        </w:rPr>
        <w:t xml:space="preserve">Прийти не </w:t>
      </w:r>
      <w:r w:rsidR="009B70BF">
        <w:rPr>
          <w:rFonts w:ascii="Times New Roman" w:hAnsi="Times New Roman" w:cs="Times New Roman"/>
          <w:sz w:val="24"/>
          <w:szCs w:val="24"/>
        </w:rPr>
        <w:t xml:space="preserve">потому, что нам нравится </w:t>
      </w:r>
      <w:r w:rsidR="009C091B">
        <w:rPr>
          <w:rFonts w:ascii="Times New Roman" w:hAnsi="Times New Roman" w:cs="Times New Roman"/>
          <w:sz w:val="24"/>
          <w:szCs w:val="24"/>
        </w:rPr>
        <w:t xml:space="preserve">быть на похоронах, а потому, что наше </w:t>
      </w:r>
      <w:r w:rsidR="009E0849">
        <w:rPr>
          <w:rFonts w:ascii="Times New Roman" w:hAnsi="Times New Roman" w:cs="Times New Roman"/>
          <w:sz w:val="24"/>
          <w:szCs w:val="24"/>
        </w:rPr>
        <w:t>пение</w:t>
      </w:r>
      <w:r w:rsidR="009C091B">
        <w:rPr>
          <w:rFonts w:ascii="Times New Roman" w:hAnsi="Times New Roman" w:cs="Times New Roman"/>
          <w:sz w:val="24"/>
          <w:szCs w:val="24"/>
        </w:rPr>
        <w:t xml:space="preserve"> здесь необходимо. </w:t>
      </w:r>
      <w:r>
        <w:rPr>
          <w:rFonts w:ascii="Times New Roman" w:hAnsi="Times New Roman" w:cs="Times New Roman"/>
          <w:sz w:val="24"/>
          <w:szCs w:val="24"/>
        </w:rPr>
        <w:t xml:space="preserve">Служение, где нет музыки, а звучит только Слово, </w:t>
      </w:r>
      <w:r w:rsidR="004762D4">
        <w:rPr>
          <w:rFonts w:ascii="Times New Roman" w:hAnsi="Times New Roman" w:cs="Times New Roman"/>
          <w:sz w:val="24"/>
          <w:szCs w:val="24"/>
        </w:rPr>
        <w:t>проходит суховато. Здесь, как никогда, нужно выражение и укрепление чувств через музыку.</w:t>
      </w:r>
      <w:r w:rsidR="009C091B">
        <w:rPr>
          <w:rFonts w:ascii="Times New Roman" w:hAnsi="Times New Roman" w:cs="Times New Roman"/>
          <w:sz w:val="24"/>
          <w:szCs w:val="24"/>
        </w:rPr>
        <w:t xml:space="preserve"> Вы участвуете в проповеди Евангелия! Ваше служение очень нужно!</w:t>
      </w:r>
      <w:r w:rsidR="004762D4">
        <w:rPr>
          <w:rFonts w:ascii="Times New Roman" w:hAnsi="Times New Roman" w:cs="Times New Roman"/>
          <w:sz w:val="24"/>
          <w:szCs w:val="24"/>
        </w:rPr>
        <w:t xml:space="preserve"> Пожалуйста, поддержите вашего пастора, проявите уважение к умершему, сочувствие к родственникам – придите на похоронное служение</w:t>
      </w:r>
      <w:r w:rsidR="009C091B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9B70BF">
        <w:rPr>
          <w:rFonts w:ascii="Times New Roman" w:hAnsi="Times New Roman" w:cs="Times New Roman"/>
          <w:sz w:val="24"/>
          <w:szCs w:val="24"/>
        </w:rPr>
        <w:t>по</w:t>
      </w:r>
      <w:r w:rsidR="004762D4">
        <w:rPr>
          <w:rFonts w:ascii="Times New Roman" w:hAnsi="Times New Roman" w:cs="Times New Roman"/>
          <w:sz w:val="24"/>
          <w:szCs w:val="24"/>
        </w:rPr>
        <w:t>служить</w:t>
      </w:r>
      <w:r w:rsidR="009C091B">
        <w:rPr>
          <w:rFonts w:ascii="Times New Roman" w:hAnsi="Times New Roman" w:cs="Times New Roman"/>
          <w:sz w:val="24"/>
          <w:szCs w:val="24"/>
        </w:rPr>
        <w:t>!</w:t>
      </w:r>
    </w:p>
    <w:p w:rsidR="009D3611" w:rsidRPr="009D3611" w:rsidRDefault="009D3611" w:rsidP="00603E1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D3611">
        <w:rPr>
          <w:rFonts w:ascii="Times New Roman" w:hAnsi="Times New Roman" w:cs="Times New Roman"/>
          <w:sz w:val="24"/>
          <w:szCs w:val="24"/>
        </w:rPr>
        <w:lastRenderedPageBreak/>
        <w:t>Музыкальное служение на похоронах – это Псалмы, укрепляющие надежду. Музыкант</w:t>
      </w:r>
      <w:r>
        <w:rPr>
          <w:rFonts w:ascii="Times New Roman" w:hAnsi="Times New Roman" w:cs="Times New Roman"/>
          <w:sz w:val="24"/>
          <w:szCs w:val="24"/>
        </w:rPr>
        <w:t xml:space="preserve">ам предоставлен список гимнов, из которых они могут выбрать то, что известно их общине. Все гимны делятся на несколько разделов: </w:t>
      </w:r>
    </w:p>
    <w:p w:rsidR="009D3611" w:rsidRPr="009D3611" w:rsidRDefault="009D3611" w:rsidP="009D3611">
      <w:pPr>
        <w:numPr>
          <w:ilvl w:val="0"/>
          <w:numId w:val="6"/>
        </w:numPr>
        <w:spacing w:after="6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Прощание</w:t>
      </w:r>
    </w:p>
    <w:p w:rsidR="009D3611" w:rsidRP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О близости к Богу и покое</w:t>
      </w:r>
    </w:p>
    <w:p w:rsidR="009D3611" w:rsidRP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Утешение и ободрение</w:t>
      </w:r>
    </w:p>
    <w:p w:rsidR="009D3611" w:rsidRP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Молитва</w:t>
      </w:r>
    </w:p>
    <w:p w:rsidR="009D3611" w:rsidRP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Любимый гимн умершего</w:t>
      </w:r>
    </w:p>
    <w:p w:rsidR="009D3611" w:rsidRP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Призыв для слушающих</w:t>
      </w:r>
    </w:p>
    <w:p w:rsidR="009D3611" w:rsidRDefault="009D3611" w:rsidP="009D3611">
      <w:pPr>
        <w:numPr>
          <w:ilvl w:val="0"/>
          <w:numId w:val="6"/>
        </w:num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3611">
        <w:rPr>
          <w:rFonts w:ascii="Times New Roman" w:eastAsia="Calibri" w:hAnsi="Times New Roman" w:cs="Times New Roman"/>
          <w:sz w:val="24"/>
          <w:szCs w:val="24"/>
        </w:rPr>
        <w:t>О вечности и грядущем Избавителе Христе</w:t>
      </w:r>
    </w:p>
    <w:p w:rsidR="003B595F" w:rsidRDefault="003B595F" w:rsidP="003B595F">
      <w:pPr>
        <w:spacing w:after="240" w:line="276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5446" w:rsidRDefault="00705446" w:rsidP="00705446">
      <w:pPr>
        <w:spacing w:after="240" w:line="276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нашей стране существует традиция</w:t>
      </w:r>
      <w:r w:rsidR="00A85594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после погребения приглашать всех присутствующих на поминальный обед. Было бы хорошо соста</w:t>
      </w:r>
      <w:r w:rsidR="00A85594">
        <w:rPr>
          <w:rFonts w:ascii="Times New Roman" w:eastAsia="Calibri" w:hAnsi="Times New Roman" w:cs="Times New Roman"/>
          <w:sz w:val="24"/>
          <w:szCs w:val="24"/>
        </w:rPr>
        <w:t>вить программу данной встречи (н</w:t>
      </w:r>
      <w:r>
        <w:rPr>
          <w:rFonts w:ascii="Times New Roman" w:eastAsia="Calibri" w:hAnsi="Times New Roman" w:cs="Times New Roman"/>
          <w:sz w:val="24"/>
          <w:szCs w:val="24"/>
        </w:rPr>
        <w:t>ебольшую, на 30 минут</w:t>
      </w:r>
      <w:r w:rsidR="00A8559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Мы не употребляем спиртное, у нас нет тостов «за упокой», но мы можем противопоставить этим порядкам, которые есть у неверующих людей, программу воспоминания. Важно, чтобы был человек, управляющий всем процессом, который заранее спросит у людей, кто захочет сказать добрые слова о покойном, составит список говорящих. </w:t>
      </w:r>
      <w:r w:rsidR="00A85594">
        <w:rPr>
          <w:rFonts w:ascii="Times New Roman" w:eastAsia="Calibri" w:hAnsi="Times New Roman" w:cs="Times New Roman"/>
          <w:sz w:val="24"/>
          <w:szCs w:val="24"/>
        </w:rPr>
        <w:t xml:space="preserve">Между воспоминаниями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может звучать общее пение, зачитываться библейские тексты. Мы предлагаем, чтобы в первые 15 минут людям была дана возможность поесть, затем была проведена 30-ти минутная программа воспоминания и пения, а затем </w:t>
      </w:r>
      <w:r w:rsidR="009B70BF">
        <w:rPr>
          <w:rFonts w:ascii="Times New Roman" w:eastAsia="Calibri" w:hAnsi="Times New Roman" w:cs="Times New Roman"/>
          <w:sz w:val="24"/>
          <w:szCs w:val="24"/>
        </w:rPr>
        <w:t>проходило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свободное общение. </w:t>
      </w:r>
    </w:p>
    <w:p w:rsidR="00195722" w:rsidRDefault="00334D52" w:rsidP="00705446">
      <w:pPr>
        <w:spacing w:after="24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ближайшем субботнем богослужении после похорон необходимо сделать объявление о том, что член церкви (брат или сестра) успокоился в Господе, посвятить время для воспоминания о нём - </w:t>
      </w:r>
      <w:r w:rsidRPr="00094235">
        <w:rPr>
          <w:rFonts w:ascii="Times New Roman" w:hAnsi="Times New Roman" w:cs="Times New Roman"/>
          <w:sz w:val="24"/>
          <w:szCs w:val="24"/>
        </w:rPr>
        <w:t xml:space="preserve">зачитать некролог и показать фотографии в </w:t>
      </w:r>
      <w:r>
        <w:rPr>
          <w:rFonts w:ascii="Times New Roman" w:hAnsi="Times New Roman" w:cs="Times New Roman"/>
          <w:sz w:val="24"/>
          <w:szCs w:val="24"/>
        </w:rPr>
        <w:t>презентации</w:t>
      </w:r>
      <w:r w:rsidRPr="000942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094235">
        <w:rPr>
          <w:rFonts w:ascii="Times New Roman" w:hAnsi="Times New Roman" w:cs="Times New Roman"/>
          <w:sz w:val="24"/>
          <w:szCs w:val="24"/>
        </w:rPr>
        <w:t xml:space="preserve">фильм) о </w:t>
      </w:r>
      <w:r>
        <w:rPr>
          <w:rFonts w:ascii="Times New Roman" w:hAnsi="Times New Roman" w:cs="Times New Roman"/>
          <w:sz w:val="24"/>
          <w:szCs w:val="24"/>
        </w:rPr>
        <w:t>нём, помолиться о его близких, с</w:t>
      </w:r>
      <w:r w:rsidRPr="00094235">
        <w:rPr>
          <w:rFonts w:ascii="Times New Roman" w:hAnsi="Times New Roman" w:cs="Times New Roman"/>
          <w:sz w:val="24"/>
          <w:szCs w:val="24"/>
        </w:rPr>
        <w:t>петь псалом надежды на воскресение и вечную жизнь</w:t>
      </w:r>
      <w:r w:rsidR="00705446">
        <w:rPr>
          <w:rFonts w:ascii="Times New Roman" w:hAnsi="Times New Roman" w:cs="Times New Roman"/>
          <w:sz w:val="24"/>
          <w:szCs w:val="24"/>
        </w:rPr>
        <w:t xml:space="preserve"> (например, «Над кристальною рекою»). </w:t>
      </w:r>
    </w:p>
    <w:p w:rsidR="00334D52" w:rsidRDefault="00334D52" w:rsidP="00705446">
      <w:pPr>
        <w:spacing w:after="240" w:line="276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94235">
        <w:rPr>
          <w:rFonts w:ascii="Times New Roman" w:hAnsi="Times New Roman" w:cs="Times New Roman"/>
          <w:sz w:val="24"/>
          <w:szCs w:val="24"/>
        </w:rPr>
        <w:t>Можно позже</w:t>
      </w:r>
      <w:r w:rsidR="00195722">
        <w:rPr>
          <w:rFonts w:ascii="Times New Roman" w:hAnsi="Times New Roman" w:cs="Times New Roman"/>
          <w:sz w:val="24"/>
          <w:szCs w:val="24"/>
        </w:rPr>
        <w:t>, через некоторое время после похорон, провести служение в память о почившем члене церкви</w:t>
      </w:r>
      <w:bookmarkStart w:id="0" w:name="_GoBack"/>
      <w:bookmarkEnd w:id="0"/>
      <w:r w:rsidRPr="00094235">
        <w:rPr>
          <w:rFonts w:ascii="Times New Roman" w:hAnsi="Times New Roman" w:cs="Times New Roman"/>
          <w:sz w:val="24"/>
          <w:szCs w:val="24"/>
        </w:rPr>
        <w:t>.</w:t>
      </w:r>
    </w:p>
    <w:p w:rsidR="00705446" w:rsidRDefault="00705446" w:rsidP="0070544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Слава Богу, что есть надежда на встречу, которую даёт любящий и спасающий Бог!!!</w:t>
      </w:r>
    </w:p>
    <w:p w:rsidR="00E00419" w:rsidRDefault="00E00419" w:rsidP="0070544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05446" w:rsidRDefault="00705446" w:rsidP="0070544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Подготовлено директором отдела музыкального служения ВРСМ </w:t>
      </w:r>
    </w:p>
    <w:p w:rsidR="00705446" w:rsidRDefault="00705446" w:rsidP="00705446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Анной Борисовной</w:t>
      </w:r>
    </w:p>
    <w:p w:rsidR="00334D52" w:rsidRDefault="00334D52" w:rsidP="000B0EBF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8038A" w:rsidRDefault="0018038A" w:rsidP="000B0EBF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18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4233"/>
    <w:multiLevelType w:val="hybridMultilevel"/>
    <w:tmpl w:val="B6568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621F59"/>
    <w:multiLevelType w:val="hybridMultilevel"/>
    <w:tmpl w:val="B380E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122F1"/>
    <w:multiLevelType w:val="hybridMultilevel"/>
    <w:tmpl w:val="FB463418"/>
    <w:lvl w:ilvl="0" w:tplc="CF1E693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60D3F"/>
    <w:multiLevelType w:val="hybridMultilevel"/>
    <w:tmpl w:val="C09CD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56CF7"/>
    <w:multiLevelType w:val="hybridMultilevel"/>
    <w:tmpl w:val="A91AC238"/>
    <w:lvl w:ilvl="0" w:tplc="44ECA3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25FA"/>
    <w:multiLevelType w:val="hybridMultilevel"/>
    <w:tmpl w:val="68B0B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4AD3"/>
    <w:multiLevelType w:val="hybridMultilevel"/>
    <w:tmpl w:val="8DE058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C3"/>
    <w:rsid w:val="00026DC3"/>
    <w:rsid w:val="000413D7"/>
    <w:rsid w:val="00056AEB"/>
    <w:rsid w:val="000A158C"/>
    <w:rsid w:val="000B0EBF"/>
    <w:rsid w:val="0010441C"/>
    <w:rsid w:val="0018038A"/>
    <w:rsid w:val="00195722"/>
    <w:rsid w:val="00196EFF"/>
    <w:rsid w:val="001F15ED"/>
    <w:rsid w:val="001F395C"/>
    <w:rsid w:val="002512A5"/>
    <w:rsid w:val="00254295"/>
    <w:rsid w:val="002657A9"/>
    <w:rsid w:val="002D09CA"/>
    <w:rsid w:val="002E4171"/>
    <w:rsid w:val="00334D52"/>
    <w:rsid w:val="00344A53"/>
    <w:rsid w:val="00357560"/>
    <w:rsid w:val="003709CB"/>
    <w:rsid w:val="003B595F"/>
    <w:rsid w:val="00467945"/>
    <w:rsid w:val="004762D4"/>
    <w:rsid w:val="004C3D13"/>
    <w:rsid w:val="00603E1F"/>
    <w:rsid w:val="00657660"/>
    <w:rsid w:val="006C417C"/>
    <w:rsid w:val="00705446"/>
    <w:rsid w:val="00714BA9"/>
    <w:rsid w:val="00722E3F"/>
    <w:rsid w:val="007D440F"/>
    <w:rsid w:val="00801CD5"/>
    <w:rsid w:val="00836FCF"/>
    <w:rsid w:val="008D6685"/>
    <w:rsid w:val="00966035"/>
    <w:rsid w:val="009B70BF"/>
    <w:rsid w:val="009C091B"/>
    <w:rsid w:val="009D3611"/>
    <w:rsid w:val="009E0849"/>
    <w:rsid w:val="00A3229E"/>
    <w:rsid w:val="00A518BF"/>
    <w:rsid w:val="00A52C4C"/>
    <w:rsid w:val="00A85594"/>
    <w:rsid w:val="00A97771"/>
    <w:rsid w:val="00AF09BC"/>
    <w:rsid w:val="00B4733F"/>
    <w:rsid w:val="00B809FC"/>
    <w:rsid w:val="00BC0069"/>
    <w:rsid w:val="00BD692D"/>
    <w:rsid w:val="00BE62CF"/>
    <w:rsid w:val="00BF7546"/>
    <w:rsid w:val="00D3777C"/>
    <w:rsid w:val="00D838E4"/>
    <w:rsid w:val="00D9718B"/>
    <w:rsid w:val="00E00419"/>
    <w:rsid w:val="00EA7176"/>
    <w:rsid w:val="00ED08EA"/>
    <w:rsid w:val="00EF27E9"/>
    <w:rsid w:val="00F9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6F70"/>
  <w15:chartTrackingRefBased/>
  <w15:docId w15:val="{7C7C1993-2954-44AB-826E-D7235A47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D5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1966-33D3-4248-AAE3-6E5EC4A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cp:lastPrinted>2021-02-28T08:47:00Z</cp:lastPrinted>
  <dcterms:created xsi:type="dcterms:W3CDTF">2021-02-04T07:51:00Z</dcterms:created>
  <dcterms:modified xsi:type="dcterms:W3CDTF">2021-02-28T15:11:00Z</dcterms:modified>
</cp:coreProperties>
</file>