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5A" w:rsidRDefault="003F0EEF" w:rsidP="003F0EE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453326">
        <w:rPr>
          <w:rFonts w:ascii="Times New Roman" w:eastAsia="Times New Roman" w:hAnsi="Times New Roman" w:cs="Times New Roman"/>
          <w:b/>
          <w:noProof/>
          <w:kern w:val="36"/>
          <w:sz w:val="36"/>
          <w:szCs w:val="36"/>
          <w:lang w:eastAsia="ru-RU"/>
        </w:rPr>
        <w:drawing>
          <wp:anchor distT="0" distB="0" distL="19050" distR="19050" simplePos="0" relativeHeight="251660288" behindDoc="0" locked="0" layoutInCell="1" allowOverlap="0">
            <wp:simplePos x="0" y="0"/>
            <wp:positionH relativeFrom="column">
              <wp:posOffset>-687374</wp:posOffset>
            </wp:positionH>
            <wp:positionV relativeFrom="line">
              <wp:posOffset>-409989</wp:posOffset>
            </wp:positionV>
            <wp:extent cx="648860" cy="882595"/>
            <wp:effectExtent l="19050" t="0" r="0" b="0"/>
            <wp:wrapNone/>
            <wp:docPr id="3" name="Рисунок 2" descr="Ира С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ра Са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0" cy="88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E0023" w:rsidRPr="0045332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Ай</w:t>
      </w:r>
      <w:r w:rsidR="0099347D" w:rsidRPr="0045332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ра</w:t>
      </w:r>
      <w:proofErr w:type="spellEnd"/>
      <w:r w:rsidR="0099347D" w:rsidRPr="0045332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Дэвид Санки: автор гимнов</w:t>
      </w:r>
      <w:r w:rsidR="008364A1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и евангелист</w:t>
      </w:r>
    </w:p>
    <w:p w:rsidR="008364A1" w:rsidRPr="008364A1" w:rsidRDefault="005630C4" w:rsidP="003F0EE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(в «Гимнах надежды» №147 </w:t>
      </w:r>
      <w:r w:rsidR="008364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«Бог мой покров»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в «Источнике хвалы» №101 «Не унывай», №179 «Я усталый, изнурённый»</w:t>
      </w:r>
      <w:r w:rsidR="008364A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</w:p>
    <w:p w:rsidR="00BD475D" w:rsidRPr="00302B64" w:rsidRDefault="00BD475D" w:rsidP="009A0C47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 в течении последних 25 лет 19 века работал в тесном контакте с очень известным евангелистом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Дуайтом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Муди - пел гимны на евангельских программах. Более всего он известен как евангелист, проповедующий гимнами.</w:t>
      </w:r>
    </w:p>
    <w:p w:rsidR="007E0023" w:rsidRPr="00302B64" w:rsidRDefault="007E0023" w:rsidP="009A0C47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Дэвид Санки, автор </w:t>
      </w:r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христианских гимнов 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евангелист, родился в Эдинбурге,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графство 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Лоренс, штат Пенсильвания, 28 августа 1840 года. Его отец, Дэвид Санки, был в свое время известным гражданином западной Пенсильвании, работая в качестве сенатора от штата в течение нескольких лет, после чего он стал банкиром и редактором, и Авраам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Линкольн назначил его директором департамента государственных сборов</w:t>
      </w:r>
      <w:r w:rsidR="00BF3CE9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нас это налоговая инспекция)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Он был членом методистской епископальной церкви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Несмотря на то, что он был бизнесменом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часто приглашали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выступить перед большой аудиторией на религиозные темы.</w:t>
      </w:r>
    </w:p>
    <w:p w:rsidR="003376A7" w:rsidRPr="00302B64" w:rsidRDefault="003376A7" w:rsidP="009A0C47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детства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любил музыку и хорошо пел.</w:t>
      </w:r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Хотя их церковь была в нескольких милях от дома, он стал регулярно посещать её, так как сильно любил петь. Музыкальное воспитание </w:t>
      </w:r>
      <w:proofErr w:type="spellStart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Айры</w:t>
      </w:r>
      <w:proofErr w:type="spellEnd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началось  дома, где проводили вечера органной музыки и семья пела. </w:t>
      </w:r>
    </w:p>
    <w:p w:rsidR="003376A7" w:rsidRPr="00302B64" w:rsidRDefault="00BD475D" w:rsidP="009A0C47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Санки писал, что первые воспоминания о христианской жизни связаны  со старым фермером, имевшим  шотландское имя  Фрейзер. Он брал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Айру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руку, и вёл его со своими детьми в воскресную школу,  которая располагалась в </w:t>
      </w:r>
      <w:r w:rsidR="003376A7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старом доме. Фрейзер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простым человеком, но у него было большое, горячее сердце и все дети его любили.  Хотя только несколько лет спустя  Санки принял Христа как своего Спасителя, в самом начале его пути на него повлиял Фрейзер.</w:t>
      </w:r>
    </w:p>
    <w:p w:rsidR="00102675" w:rsidRPr="00302B64" w:rsidRDefault="00D40559" w:rsidP="00D40559">
      <w:pPr>
        <w:shd w:val="clear" w:color="auto" w:fill="FFFFFF"/>
        <w:spacing w:after="0"/>
        <w:ind w:left="-567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16 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приглашен для участия в вечерах возрождения в </w:t>
      </w:r>
      <w:r w:rsidR="00FF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церкви, примерно в 5 километрах</w:t>
      </w:r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его дома. Хотя он посещал каждое собрание, но не был сильно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аинтересован. Сидя с другими мальчиками, они шептались от скуки и, бросаясь комками бумаги. Однажды вечером к </w:t>
      </w:r>
      <w:proofErr w:type="spellStart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Айре</w:t>
      </w:r>
      <w:proofErr w:type="spellEnd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подошел  пожилой член церкви и говорил с ним о его спасении. Хотя </w:t>
      </w:r>
      <w:proofErr w:type="spellStart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ответил, старик продолжал говорить с ним после этого каждый вечер. Наконец </w:t>
      </w:r>
      <w:proofErr w:type="spellStart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A1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богослужении вы</w:t>
      </w:r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 вперед и молился о прощении, н</w:t>
      </w:r>
      <w:r w:rsidR="00007A1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он все еще не был уверен в своём спасении</w:t>
      </w:r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нескольких ночей и долгих молитв </w:t>
      </w:r>
      <w:proofErr w:type="spellStart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="00BD475D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почувствовал уверенность в своем спасении.</w:t>
      </w:r>
    </w:p>
    <w:p w:rsidR="00F77592" w:rsidRPr="00302B64" w:rsidRDefault="00BD475D" w:rsidP="009A0C47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 принял Христа в молодости, и он позже заявил, что его голос был освящен, чтобы Господь мог его рано использовать. В результате он постоянно </w:t>
      </w:r>
      <w:r w:rsidR="00102675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служил Богу музыкальными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2675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способностями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церкви, на программах, и заседаниях Христианской Ассоциация </w:t>
      </w:r>
      <w:r w:rsidR="0083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молодёжи.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7592" w:rsidRPr="00302B64" w:rsidRDefault="00BD475D" w:rsidP="009A0C47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настолько озабочен музыкой, что его отец сказал жене: "Я боюсь, что мальчик ник</w:t>
      </w:r>
      <w:r w:rsidR="00102675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не станет ни к чему годным.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2675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 может делать, так это бегать по стране с молитвенником под мышкой", на что мать ответила, что она предпочла бы видеть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Айру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сборником церковных гимнов, чем с бутылкой виски.</w:t>
      </w:r>
    </w:p>
    <w:p w:rsidR="00BD475D" w:rsidRPr="00302B64" w:rsidRDefault="00BD475D" w:rsidP="009A0C47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r w:rsidR="00421C6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было 20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лет, он был назначен руководителем  класса</w:t>
      </w:r>
      <w:r w:rsidR="00421C6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изучению Библии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было от шестидесяти до восьмидесяти взрослых людей. В результате этой ответственности, обязанностей 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внимательно изучать основы своей веры в Господа. Понимая, что он, подобно многим другим, на первое место ставил чувства, а потом Слово Божье, он решил изучать Библию с большим усердием, чем когда-либо.</w:t>
      </w:r>
    </w:p>
    <w:p w:rsidR="00AC285A" w:rsidRPr="00302B64" w:rsidRDefault="00421C63" w:rsidP="009A0C47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скоре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 регентом хора 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президентом Христианской ассоциации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молодёжи</w:t>
      </w:r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время выполнения этого служения и в связи с </w:t>
      </w:r>
      <w:proofErr w:type="spellStart"/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другими </w:t>
      </w:r>
      <w:proofErr w:type="gramStart"/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направлениями 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христианской</w:t>
      </w:r>
      <w:proofErr w:type="gramEnd"/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развивал свою </w:t>
      </w:r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выдающуюся способность пения священных песен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285A" w:rsidRPr="00302B64" w:rsidRDefault="00AC285A" w:rsidP="009A0C47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Когда </w:t>
      </w:r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вспыхнула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 в 1861 году, он был одним из первых, поступивших  на службу в своей стране. По возвращении домой он был назначен на должность в </w:t>
      </w:r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управлении налоговых сборов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США. Это назначение</w:t>
      </w:r>
      <w:r w:rsidR="007E0023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однако, нисколько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мешало  его религиозной деятельности</w:t>
      </w:r>
      <w:r w:rsidR="00F7759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как певец духовной музыки он постоянно участвовал во всех видах религиозных собраний.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1870 году Санки был направлен в качестве делегата на Международную конференцию молодёжного служения в Индианаполис. Он слышал о проповеднике Муди, и ему было приятно узнать, что тот также будет там.  Было объявлено, что Муди  будет ведущим в 6:00 утра в  молитвенном собрании в баптистской церкви. В своей автобиографии, Санки описывает раннее  заседание утренней молитвы: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 пришёл довольно поздно, и, следовательно, сел у двери с пресвитерианским священником, преподобным  Роберт Макмилланом, делегатом  от моего собственного округа, который сказал, увидев меня "Господин Санки, пение здесь было отвратительное, и я хочу, чтобы ты спел что-то, когда этот  человек закончит молиться. "Я обещал это сделать, и когда представилась возможность,  я начал знакомый гимн "Существует фонтан, наполненный кровью". Люди в собрании подхватили  гимн от всей души и, казалось, что размышления на служении стали глубже. 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заключение встречи Макмиллан сказал мне: "Позвольте мне представить вам господина Муди». Мы присоединились к процессии людей, которые шли к нему пожать руку, и, таким образом я встретился в первый раз человеком, с которым по Божественному провидению, я должен был быть связан до конца своей жизни, или почти тридцать лет.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 словами Муди после моего приветствия были: "Откуда вы? Вы женаты? Какой у вас бизнес? ".  Я сказал ему, что  живу  в Пенсильвании, женат, имею двух детей, и работаю в государственном департаменте. Он вдруг сказал: "Вы должны отказаться от этого".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стоял пораженный этими словами, пытаясь понять,  почему человек сказал мне, чтобы я отказался от того, что я считал хорошим положением. "Для чего?" Воскликнул я.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"Чтобы приехать в Чикаго и помогать мне в моей работе" – ответ Муди.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сказал ему, что не могу так просто оставить свой бизнес, он ответил: "Вы должны, я искал вас в течение последних восьми лет ".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ответил, что подумаю над этим вопросом, но пока у меня не было мысли отказываться от своего положения. Он рассказал мне о своей религиозной деятельности в Чикаго, и что самым трудным на его программах был вопрос пения. Муди попросил меня помолиться о том, чтобы поехать с ним - на это я из вежливости согласился. После молитвы мы расстались, и я вернулся в свою комнату. На меня оказала большое впечатление молитва Муди, но я еще не определился». 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Санки думал о словах Муди весь день и вечер, но на следующее утро он был по-прежнему склонен остаться работать государственным </w:t>
      </w:r>
      <w:proofErr w:type="gram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  и</w:t>
      </w:r>
      <w:proofErr w:type="gram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устраивала его зарплата. В то же утро Санки получил карточку от евангелиста, который просил его встретиться с ним на углу одной улицы.</w:t>
      </w:r>
    </w:p>
    <w:p w:rsidR="00F77592" w:rsidRPr="00302B64" w:rsidRDefault="00F77592" w:rsidP="00513E0F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шесть часов вечера Санки отправился туда с несколькими друзьями, и через несколько минут туда прибыл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Mуди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останавливаясь, чтобы поговорить, Муди вошел близлежащий продуктовый магазин и спросил, можно ли взять у них большой ящик на короткое время. Получив разрешение, он вынес ящик на улицу и попросил Санки, чтобы тот встал на него и спел что-нибудь.</w:t>
      </w:r>
      <w:r w:rsidR="00513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Санки пел "Я солдат креста" и вскоре собралась большая толпа.  (Вспоминая почти тридцать лет спустя, Санки заявил, что более трех сотен человек окружили их там.) Когда Муди увидел большую аудиторию, он взобрался на окно и начал проповедовать.</w:t>
      </w:r>
    </w:p>
    <w:p w:rsidR="00F77592" w:rsidRPr="00302B64" w:rsidRDefault="00F77592" w:rsidP="00407C2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Рабочие с заводов и фабрик просто шли мимо домой, и многие из них</w:t>
      </w:r>
      <w:r w:rsidR="0040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остановились послушать. Толпа стояла зачарованная, и Санки было приятно видеть, какое влияние  слова Муди оказывают на людей. После проповеди,  через двадцать пять минут, он объявил, что заседание будет продолжено в Оперном театре, и пригласил слушающих людей встретиться с ними там. Знакомые и  друзья  попросили Санки, чтобы продолжить путь с пением гимна. В оперном театре  было очень много людей, они наполнили его от нижней лестницы до верха. После того как Муди увидел, что все рабочие сели, он начал проповедо</w:t>
      </w:r>
      <w:r w:rsidR="0040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вать.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 понял, что никогда не слышал такой проповеди раньше.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Вернувшись домой, Санки рассказал о предложении Муди своей жене, которая была весьма поражена этим. Вместе они размышляли и молились об этом важном решении. По прошествии шести месяцев Санки дал согласие Муди провести с ним неделю в Чикаго. Ранее он признавался жене, что чувствовал, что будет г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  <w:lang w:eastAsia="ru-RU"/>
        </w:rPr>
        <w:t>лупо отказаться от своего нынешнего положения.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Когда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 уходил, она стал ждать </w:t>
      </w:r>
      <w:r w:rsidR="00DB0A48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возвращения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большой тревогой, чтобы увидеть, какое решение он примет.</w:t>
      </w:r>
    </w:p>
    <w:p w:rsidR="00F77592" w:rsidRPr="00302B64" w:rsidRDefault="00F77592" w:rsidP="00407C2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Чикаго Муди посещал многих больных людей, и он просил Санки петь для них. Помимо посещения больных, неделя была потрачена на проведение многих совещаний, включая дневную молитву-совещание, евангельские служения, и заключительное заседание  в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Фаруэлл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-зале. Это было первое большое евангельское собрание Муди, на </w:t>
      </w:r>
      <w:proofErr w:type="gram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 Санки</w:t>
      </w:r>
      <w:proofErr w:type="gram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пел свой первый сольный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гимн.Когда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следующее утро Санки собирался уходить, Муди сказал:</w:t>
      </w:r>
      <w:r w:rsidR="0040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видите, что я был прав; ваше пение было очень полезно во всех заседаниях, и я уверен, что вы должны приехать в Чикаго не один раз, и отказаться от вашего бизнеса».</w:t>
      </w:r>
    </w:p>
    <w:p w:rsidR="00F77592" w:rsidRPr="00302B64" w:rsidRDefault="00F77592" w:rsidP="00407C27">
      <w:pPr>
        <w:spacing w:after="0"/>
        <w:ind w:left="-567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путешествия домой, Санки надеялся, что что-то придумает, чтобы </w:t>
      </w:r>
      <w:r w:rsidR="00407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статься. Хотя он не жалел усилий для служения Господу и не боялся трудностей, он чувствовал, что были и другие певцы, которые могут быть рассмотрены на это служение. Кроме того, его музыка была необходима в его церкви, и церковь уже выросла в результате его служения. Когда он уходил в отпуск, он беспокоился о том, что будет с его классом, а также хором. Санки также рассматривал  вопрос поддержки его семьи. Муди  сам не имел зарплаты, но обещал Санки тысяча двести долларов в год. Это было меньше по сравнению с его нынешней зарплатой полторы тысячи долларов. И что произойдет, если люди устанут от его песен, или, если Муди умрёт или переедет или его отношение изменится? Эти и многие другие вопросы </w:t>
      </w:r>
      <w:r w:rsidR="00DB0A48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приходили ему на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ум, когда он обдумывал предстоящее решение.</w:t>
      </w:r>
    </w:p>
    <w:p w:rsidR="00F77592" w:rsidRPr="00302B64" w:rsidRDefault="00F77592" w:rsidP="009A0C4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Санки определил для себя, что он будет делать все, что хочет от него  Бог, и что он будет искать совета у тех, кто знает Господа и доверяет Святому Духу. Вернувшись в Нью-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Касл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Санки попросил совета у  своего пастора, надеясь, что он предложит ему остаться. Однако, когда его пастор и все его друзья сочли, что его прямой долг ехать, Санки послал прошение об отставке.</w:t>
      </w:r>
    </w:p>
    <w:p w:rsidR="00453326" w:rsidRDefault="00F77592" w:rsidP="008364A1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Санки и Муди начали работать вместе в начале 1871 года в Чикаго. Вместе они трудились без устали, прилагая свои усилия, чтобы </w:t>
      </w:r>
      <w:proofErr w:type="spellStart"/>
      <w:r w:rsidR="00DB0A48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приобреси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тысячи людей для  Господа Иисуса Христа через проповеди и песни. Санки начал свою работу с Муди в возрасте 30 лет в начале 1871 года и трудился с ним ежедневно, пока не вспыхнул Великий чикагский пожар, 8 октябр</w:t>
      </w:r>
      <w:r w:rsidR="00DB0A48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1871 года, который  уничтожил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все. </w:t>
      </w:r>
      <w:r w:rsidR="00DB0A48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через несколько месяцев Муди снова отстроил здание церкви и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Санки со </w:t>
      </w:r>
      <w:r w:rsidR="00DB0A48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семьей переехал в Чикаго. </w:t>
      </w:r>
    </w:p>
    <w:p w:rsidR="0041129B" w:rsidRDefault="00DB0A48" w:rsidP="0041129B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Позже, в течении более 25 лет (до смерти Муди) Анри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Санкей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раз объехал с проповедями и пением Европу, Шотландию, был на Святой земле (ныне государство Израиль).</w:t>
      </w:r>
    </w:p>
    <w:p w:rsidR="0041129B" w:rsidRDefault="0041129B" w:rsidP="0041129B">
      <w:pPr>
        <w:spacing w:after="0"/>
        <w:ind w:left="-567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талант  </w:t>
      </w:r>
      <w:proofErr w:type="spellStart"/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Айры</w:t>
      </w:r>
      <w:proofErr w:type="spellEnd"/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 основан на самоуверенности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молился, чтобы Дух Святой благословил слова, которые он пел для спасения многих людей.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был твердо убежден, что за пение "должны молиться столько же, сколько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роповедь".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Практикуя  эту веру, он молился над своим пением, как проповедник молится о проповеди. Санки обнаружил, что если эти гимны пелись в молитвенном духе, то Господь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 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их, чтобы сообщить истину Евангелия.</w:t>
      </w:r>
    </w:p>
    <w:p w:rsidR="00F77592" w:rsidRPr="00302B64" w:rsidRDefault="0041129B" w:rsidP="0041129B">
      <w:pPr>
        <w:spacing w:after="0"/>
        <w:ind w:left="-567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B0A48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ерез год после смерти Муди Санки потерял зрение. </w:t>
      </w:r>
      <w:r w:rsidR="00F7759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 последних пяти лет, он испытывал крайнюю слабость и боль, так  как глаукома уничтожила  зрительны</w:t>
      </w:r>
      <w:r w:rsidR="00D4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нерв. Санки с мужеством и терпением переносил всё,</w:t>
      </w:r>
      <w:r w:rsidR="00F7759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 его оставался ясным до конца.</w:t>
      </w:r>
    </w:p>
    <w:p w:rsidR="00BA3767" w:rsidRDefault="00F77592" w:rsidP="00BA376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больше и больше его желания были сосредоточены на последнем доме на небесах. Джордж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Стеббинс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близким другом Санки, и сделал следующие замечания, касающиеся двух последних лет его жизни: «... это было ясно видно, что его ум и сердце уже давно были нацелены  на его небесный дом, куда он собирался уйти - так часто эта тема возникала в наших разговорах».</w:t>
      </w:r>
    </w:p>
    <w:p w:rsidR="00F77592" w:rsidRPr="00302B64" w:rsidRDefault="00BA3767" w:rsidP="00BA376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всех его земны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друзей, которые поддерживали его во время 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наибольшее благословение принесла его любимая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слепая поэтесса Фанни Кросби. Они пели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молились и общались в своей слепоте и переживаниях. </w:t>
      </w:r>
      <w:r w:rsidR="00F7759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Фанни Кросби вспоминала, что когда она сказала ему, что "весь христианский мир молится за его выздоровление", больной покачал головой и сказал, чтобы его друзьям передали, что он надеется встретиться с ними на земле, где нет больше горя, ни боли и где Бог отрет всякую слезу с глаз. "</w:t>
      </w:r>
      <w:proofErr w:type="spellStart"/>
      <w:r w:rsidR="00F7759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="00F7759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велел Фанни встретиться с ним на небесах около жемчужных ворот в восточной части города." Он сказал: "Там Я возьму тебя за руку и поведу </w:t>
      </w:r>
      <w:proofErr w:type="gramStart"/>
      <w:r w:rsidR="00F7759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золотым</w:t>
      </w:r>
      <w:proofErr w:type="gramEnd"/>
      <w:r w:rsidR="00F77592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улицам до престола Божия  и там мы будем стоять ... и говорить Господу: "А теперь мы видим Тебя лицом к лицу, сохранены Твоей несравненной безграничной милостью!».</w:t>
      </w:r>
    </w:p>
    <w:p w:rsidR="00F77592" w:rsidRPr="00302B64" w:rsidRDefault="00F77592" w:rsidP="00BA3767">
      <w:pPr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свою жизнь, </w:t>
      </w: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 достиг больших успехов, но он приписывал</w:t>
      </w:r>
      <w:r w:rsidR="00BA3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работе Святого Духа. С самого начала служения он зависел от Святого Духа. Он благодарил Его за руководство и помощь, и он часто упоминал о том, как Дух наполнял  его жизнь. Его жизнь бросает нам вызов, чтобы тщательно рассмотреть и следовать за Богом в каждом решении, которое мы принимаем.</w:t>
      </w:r>
    </w:p>
    <w:p w:rsidR="0041129B" w:rsidRDefault="00DB0A48" w:rsidP="0041129B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автором большого числа популярных мелодий, и написал много гимнов под различными</w:t>
      </w:r>
      <w:r w:rsidR="00C625FE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псевдонимами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Он также является автором популярной книги "Христианск</w:t>
      </w:r>
      <w:r w:rsidR="00C625FE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 г</w:t>
      </w:r>
      <w:r w:rsidR="00AC285A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имны</w:t>
      </w:r>
      <w:r w:rsidR="00C625FE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стремления",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издал несколько сборников псалмов и гимнов.</w:t>
      </w:r>
      <w:r w:rsidR="00C625FE"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Анри Санки находил стихи для своих песен в статьях газет и журналов. Так и к гимну «Бог мой покров» он нашел стихотворение  в маленькой статье, опубликованной в Лондоне. Эта песня стала любимым гимном  рыбаков в северной части Англии.</w:t>
      </w:r>
    </w:p>
    <w:p w:rsidR="0041129B" w:rsidRPr="0041129B" w:rsidRDefault="0041129B" w:rsidP="0041129B">
      <w:pPr>
        <w:shd w:val="clear" w:color="auto" w:fill="FFFFFF"/>
        <w:spacing w:after="0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Айра</w:t>
      </w:r>
      <w:proofErr w:type="spellEnd"/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Санки был также человеком слова, человеком молитвы, и человеком с благородным характером. Его характер отчетливо виден в его финансовых решениях,  он принес в жертву личную выгоду ради  выполнения совершенной воли Бога в своей жизни.</w:t>
      </w:r>
      <w:r w:rsidRPr="00411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готов следовать плану Бога, а не своему собственному, и вера его была награждена благословениями Божьими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Через сольное пение и хор Санки </w:t>
      </w:r>
      <w:proofErr w:type="gramStart"/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использовал  музыку</w:t>
      </w:r>
      <w:proofErr w:type="gramEnd"/>
      <w:r w:rsidRPr="009A0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достижения сердец людей Словом Божиим. </w:t>
      </w:r>
    </w:p>
    <w:p w:rsidR="009A0C47" w:rsidRDefault="009A0C47" w:rsidP="00711C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40559" w:rsidRDefault="00D40559" w:rsidP="00711C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559" w:rsidRDefault="00D40559" w:rsidP="00711C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64A1" w:rsidRDefault="008364A1" w:rsidP="00711C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C45" w:rsidRPr="009A0C47" w:rsidRDefault="00711C45" w:rsidP="006A4921">
      <w:pPr>
        <w:shd w:val="clear" w:color="auto" w:fill="FFFFFF"/>
        <w:spacing w:after="240"/>
        <w:rPr>
          <w:sz w:val="24"/>
          <w:szCs w:val="24"/>
        </w:rPr>
      </w:pPr>
    </w:p>
    <w:sectPr w:rsidR="00711C45" w:rsidRPr="009A0C47" w:rsidSect="00C625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85A"/>
    <w:rsid w:val="0000743C"/>
    <w:rsid w:val="00007A12"/>
    <w:rsid w:val="00021E56"/>
    <w:rsid w:val="0003456B"/>
    <w:rsid w:val="00102675"/>
    <w:rsid w:val="00286195"/>
    <w:rsid w:val="00302B64"/>
    <w:rsid w:val="003376A7"/>
    <w:rsid w:val="003F0EEF"/>
    <w:rsid w:val="00407C27"/>
    <w:rsid w:val="0041129B"/>
    <w:rsid w:val="00421C63"/>
    <w:rsid w:val="00453326"/>
    <w:rsid w:val="00513E0F"/>
    <w:rsid w:val="005630C4"/>
    <w:rsid w:val="006A4921"/>
    <w:rsid w:val="00711C45"/>
    <w:rsid w:val="007774E5"/>
    <w:rsid w:val="007E0023"/>
    <w:rsid w:val="0082749C"/>
    <w:rsid w:val="008364A1"/>
    <w:rsid w:val="00852971"/>
    <w:rsid w:val="0099347D"/>
    <w:rsid w:val="009A0C47"/>
    <w:rsid w:val="009C1DE5"/>
    <w:rsid w:val="00A173F0"/>
    <w:rsid w:val="00AC285A"/>
    <w:rsid w:val="00B3173C"/>
    <w:rsid w:val="00BA3767"/>
    <w:rsid w:val="00BD475D"/>
    <w:rsid w:val="00BF3CE9"/>
    <w:rsid w:val="00C018B8"/>
    <w:rsid w:val="00C625FE"/>
    <w:rsid w:val="00D40559"/>
    <w:rsid w:val="00DA15BF"/>
    <w:rsid w:val="00DB0A48"/>
    <w:rsid w:val="00E265FC"/>
    <w:rsid w:val="00EF00D0"/>
    <w:rsid w:val="00F77592"/>
    <w:rsid w:val="00FF3E75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0D63"/>
  <w15:docId w15:val="{BB201392-F184-4CF5-B260-39E5A11B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85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1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34</cp:revision>
  <cp:lastPrinted>2019-10-20T06:37:00Z</cp:lastPrinted>
  <dcterms:created xsi:type="dcterms:W3CDTF">2011-01-17T08:31:00Z</dcterms:created>
  <dcterms:modified xsi:type="dcterms:W3CDTF">2020-11-16T06:09:00Z</dcterms:modified>
</cp:coreProperties>
</file>