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4E" w:rsidRPr="0029674E" w:rsidRDefault="0029674E" w:rsidP="0029674E">
      <w:pPr>
        <w:spacing w:after="120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8520B">
        <w:rPr>
          <w:rFonts w:ascii="Times New Roman" w:hAnsi="Times New Roman"/>
          <w:b/>
          <w:sz w:val="28"/>
          <w:szCs w:val="28"/>
        </w:rPr>
        <w:t>Михаил Юрьевич Лермонтов</w:t>
      </w:r>
      <w:r w:rsidR="0058520B">
        <w:rPr>
          <w:rFonts w:ascii="Times New Roman" w:hAnsi="Times New Roman"/>
          <w:b/>
          <w:sz w:val="24"/>
          <w:szCs w:val="24"/>
        </w:rPr>
        <w:t xml:space="preserve"> </w:t>
      </w:r>
      <w:r w:rsidR="0058520B">
        <w:rPr>
          <w:rFonts w:ascii="Times New Roman" w:hAnsi="Times New Roman"/>
          <w:color w:val="000000"/>
          <w:sz w:val="27"/>
          <w:szCs w:val="27"/>
        </w:rPr>
        <w:t>(02.10. 1814—15</w:t>
      </w:r>
      <w:r w:rsidR="0058520B" w:rsidRPr="006253DD">
        <w:rPr>
          <w:rFonts w:ascii="Times New Roman" w:hAnsi="Times New Roman"/>
          <w:color w:val="000000"/>
          <w:sz w:val="27"/>
          <w:szCs w:val="27"/>
        </w:rPr>
        <w:t>.07.1841)</w:t>
      </w:r>
      <w:r w:rsidR="0058520B">
        <w:rPr>
          <w:rFonts w:ascii="Times New Roman" w:hAnsi="Times New Roman"/>
          <w:color w:val="000000"/>
          <w:sz w:val="27"/>
          <w:szCs w:val="27"/>
        </w:rPr>
        <w:t>.</w:t>
      </w:r>
    </w:p>
    <w:p w:rsidR="00A6312E" w:rsidRPr="008A22CC" w:rsidRDefault="00A6312E" w:rsidP="008A22CC">
      <w:pPr>
        <w:spacing w:before="120"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A22CC">
        <w:rPr>
          <w:rFonts w:ascii="Times New Roman" w:hAnsi="Times New Roman"/>
          <w:sz w:val="26"/>
          <w:szCs w:val="26"/>
        </w:rPr>
        <w:t>Михаил Юрьевич Лермонтов родился в Москве 2 октября 1814 года. Его отец – Юрий Петрович, капитан в отставке происходил от древней шотландской фа</w:t>
      </w:r>
      <w:r w:rsidR="00F37C2E" w:rsidRPr="008A22CC">
        <w:rPr>
          <w:rFonts w:ascii="Times New Roman" w:hAnsi="Times New Roman"/>
          <w:sz w:val="26"/>
          <w:szCs w:val="26"/>
        </w:rPr>
        <w:t xml:space="preserve">милии, переселившейся в Россию. </w:t>
      </w:r>
      <w:r w:rsidRPr="008A22CC">
        <w:rPr>
          <w:rFonts w:ascii="Times New Roman" w:hAnsi="Times New Roman"/>
          <w:sz w:val="26"/>
          <w:szCs w:val="26"/>
        </w:rPr>
        <w:t>Мать Лермонтова</w:t>
      </w:r>
      <w:r w:rsidR="00CA23F0" w:rsidRPr="008A22CC">
        <w:rPr>
          <w:rFonts w:ascii="Times New Roman" w:hAnsi="Times New Roman"/>
          <w:sz w:val="26"/>
          <w:szCs w:val="26"/>
        </w:rPr>
        <w:t>, Мария Михайловна,</w:t>
      </w:r>
      <w:r w:rsidRPr="008A22CC">
        <w:rPr>
          <w:rFonts w:ascii="Times New Roman" w:hAnsi="Times New Roman"/>
          <w:sz w:val="26"/>
          <w:szCs w:val="26"/>
        </w:rPr>
        <w:t xml:space="preserve"> была крайне доброй женщиной, с необыкновенным сочувствием относящаяся к своим крестьянам: лекарством, добрым словом утешения и деньгами она оказывала помощь нуждающимся, лично посещая их жилища. Самые благородные воспоминания оставил светлый образ «тихой, бледной» барыни в сердцах простых людей. Мария Михайловна горячо любила своего сына. </w:t>
      </w:r>
      <w:r w:rsidR="00CA23F0" w:rsidRPr="008A22CC">
        <w:rPr>
          <w:rFonts w:ascii="Times New Roman" w:hAnsi="Times New Roman"/>
          <w:sz w:val="26"/>
          <w:szCs w:val="26"/>
        </w:rPr>
        <w:t xml:space="preserve">Лермонтов очень рано лишился матери. </w:t>
      </w:r>
      <w:r w:rsidRPr="008A22CC">
        <w:rPr>
          <w:rFonts w:ascii="Times New Roman" w:hAnsi="Times New Roman"/>
          <w:sz w:val="26"/>
          <w:szCs w:val="26"/>
        </w:rPr>
        <w:t>В три года он остался на попечение бабушки, которая не могла надышаться на внука. Если ему приходилось заболевать, то она освобождала дворовых девушек от работы и приказывала им усердно молиться об исцелении больного.</w:t>
      </w:r>
      <w:r w:rsidR="00DC2A41" w:rsidRPr="008A22CC">
        <w:rPr>
          <w:rFonts w:ascii="Times New Roman" w:hAnsi="Times New Roman"/>
          <w:b/>
          <w:sz w:val="26"/>
          <w:szCs w:val="26"/>
        </w:rPr>
        <w:t xml:space="preserve"> </w:t>
      </w:r>
      <w:r w:rsidRPr="008A22CC">
        <w:rPr>
          <w:rFonts w:ascii="Times New Roman" w:hAnsi="Times New Roman"/>
          <w:sz w:val="26"/>
          <w:szCs w:val="26"/>
        </w:rPr>
        <w:t>Так как он был ребенок довольно слабый, то бабушка в 10 лет повезла его для лечения на Кавказ, природа которого произвела на Лермонтова сильное впечатление, вызвав в нем глубину мыслей и серьезность, поразительную в таком нежном возрасте. Природа не только сглаживала страдания Лермонтова — она, напоминая ему о вечности, способна была навеять сладостный «сон» души. Именно в такие минуты Лермонтов полнее, чем всегда, мог ощутить присутствие Бога</w:t>
      </w:r>
      <w:r w:rsidR="00CA23F0" w:rsidRPr="008A22CC">
        <w:rPr>
          <w:rFonts w:ascii="Times New Roman" w:hAnsi="Times New Roman"/>
          <w:sz w:val="26"/>
          <w:szCs w:val="26"/>
        </w:rPr>
        <w:t>.</w:t>
      </w:r>
    </w:p>
    <w:p w:rsidR="00DE0604" w:rsidRPr="008A22CC" w:rsidRDefault="00CA23F0" w:rsidP="008A22CC">
      <w:pPr>
        <w:pStyle w:val="a3"/>
        <w:spacing w:before="120"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A22CC">
        <w:rPr>
          <w:rFonts w:ascii="Times New Roman" w:hAnsi="Times New Roman"/>
          <w:sz w:val="26"/>
          <w:szCs w:val="26"/>
        </w:rPr>
        <w:t>В</w:t>
      </w:r>
      <w:r w:rsidR="00A6312E" w:rsidRPr="008A22CC">
        <w:rPr>
          <w:rFonts w:ascii="Times New Roman" w:hAnsi="Times New Roman"/>
          <w:sz w:val="26"/>
          <w:szCs w:val="26"/>
        </w:rPr>
        <w:t xml:space="preserve"> 1831 </w:t>
      </w:r>
      <w:r w:rsidRPr="008A22CC">
        <w:rPr>
          <w:rFonts w:ascii="Times New Roman" w:hAnsi="Times New Roman"/>
          <w:sz w:val="26"/>
          <w:szCs w:val="26"/>
        </w:rPr>
        <w:t xml:space="preserve">году </w:t>
      </w:r>
      <w:r w:rsidR="00A6312E" w:rsidRPr="008A22CC">
        <w:rPr>
          <w:rFonts w:ascii="Times New Roman" w:hAnsi="Times New Roman"/>
          <w:sz w:val="26"/>
          <w:szCs w:val="26"/>
        </w:rPr>
        <w:t>умер его отец</w:t>
      </w:r>
      <w:r w:rsidR="00DC2A41" w:rsidRPr="008A22CC">
        <w:rPr>
          <w:rFonts w:ascii="Times New Roman" w:hAnsi="Times New Roman"/>
          <w:sz w:val="26"/>
          <w:szCs w:val="26"/>
        </w:rPr>
        <w:t xml:space="preserve"> (Михаилу было 17 лет)</w:t>
      </w:r>
      <w:r w:rsidR="00A6312E" w:rsidRPr="008A22CC">
        <w:rPr>
          <w:rFonts w:ascii="Times New Roman" w:hAnsi="Times New Roman"/>
          <w:sz w:val="26"/>
          <w:szCs w:val="26"/>
        </w:rPr>
        <w:t>. Миша глубоко воспринял наказ отца: «...ты одарен способностями ума, — не пренебрегай ими... это талант, в котором ты должен будешь некогда дать отчет Богу! ...ты имеешь, мой сын, доброе сердце, — не ожесточай его даже и самою несправедливостью и неблагодарностью людей, ибо с ожесточением ты сам впадешь в презираемые тобою пороки. Верь, что истинная, нелицемерная любовь к Богу и ближнему есть единственное средство жить и умереть спокойно».</w:t>
      </w:r>
    </w:p>
    <w:p w:rsidR="0022260D" w:rsidRPr="008A22CC" w:rsidRDefault="0022260D" w:rsidP="008A22CC">
      <w:pPr>
        <w:spacing w:before="120" w:after="0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8A22CC">
        <w:rPr>
          <w:rFonts w:ascii="Times New Roman" w:hAnsi="Times New Roman"/>
          <w:color w:val="000000"/>
          <w:sz w:val="26"/>
          <w:szCs w:val="26"/>
        </w:rPr>
        <w:t>Нелицемерная любовь к Богу и ближним, тяга к совершенному, прекрасному в человеческих отношениях определили главный «нерв» поэзии Лермонтова.</w:t>
      </w:r>
      <w:proofErr w:type="gramEnd"/>
      <w:r w:rsidRPr="008A22CC">
        <w:rPr>
          <w:rFonts w:ascii="Times New Roman" w:hAnsi="Times New Roman"/>
          <w:color w:val="000000"/>
          <w:sz w:val="26"/>
          <w:szCs w:val="26"/>
        </w:rPr>
        <w:t xml:space="preserve"> Отклонение от такой любви в людях (а порою и в самом себе) порождали страдания у поэта в сочетании с протестом, последовательным и энергичным.</w:t>
      </w:r>
    </w:p>
    <w:p w:rsidR="0022260D" w:rsidRPr="008A22CC" w:rsidRDefault="0022260D" w:rsidP="008A22CC">
      <w:pPr>
        <w:spacing w:before="120" w:after="0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 xml:space="preserve">У Лермонтова были периоды ожесточения и сомнений в святости земного назначения человека («И скучно и грустно», 1840). Но всегда побеждала вера в справедливость Божьего решения, непреложность благих Его промыслов («Выхожу один я на дорогу...», 1841). </w:t>
      </w:r>
    </w:p>
    <w:p w:rsidR="00A66A60" w:rsidRDefault="0022260D" w:rsidP="00A66A60">
      <w:pPr>
        <w:spacing w:before="120" w:after="0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 xml:space="preserve">Развитие Лермонтова как поэта осуществлялось по трём  фазам духовно-нравственного развития. </w:t>
      </w:r>
      <w:r w:rsidRPr="008A22CC">
        <w:rPr>
          <w:rFonts w:ascii="Times New Roman" w:hAnsi="Times New Roman"/>
          <w:color w:val="000000"/>
          <w:sz w:val="26"/>
          <w:szCs w:val="26"/>
          <w:u w:val="single"/>
        </w:rPr>
        <w:t xml:space="preserve">Первая </w:t>
      </w:r>
      <w:r w:rsidR="00A5036C" w:rsidRPr="008A22CC">
        <w:rPr>
          <w:rFonts w:ascii="Times New Roman" w:hAnsi="Times New Roman"/>
          <w:color w:val="000000"/>
          <w:sz w:val="26"/>
          <w:szCs w:val="26"/>
          <w:u w:val="single"/>
        </w:rPr>
        <w:t>фаза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связана с осмыслением поэтом своего внутреннего «я», личных отношений с окружающей средой и мирозданием (1828—34). </w:t>
      </w:r>
      <w:r w:rsidR="002F36C0" w:rsidRPr="008A22CC">
        <w:rPr>
          <w:rFonts w:ascii="Times New Roman" w:hAnsi="Times New Roman"/>
          <w:color w:val="000000"/>
          <w:sz w:val="26"/>
          <w:szCs w:val="26"/>
        </w:rPr>
        <w:t>Это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>внутренняя борьба «меж радостью и горем»</w:t>
      </w:r>
      <w:r w:rsidR="002F36C0" w:rsidRPr="008A22CC">
        <w:rPr>
          <w:rFonts w:ascii="Times New Roman" w:hAnsi="Times New Roman"/>
          <w:b/>
          <w:color w:val="000000"/>
          <w:sz w:val="26"/>
          <w:szCs w:val="26"/>
        </w:rPr>
        <w:t>: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 xml:space="preserve"> «Находишь корень мук в самом себе, И небо обвинить нельзя ни в чем».</w:t>
      </w:r>
      <w:r w:rsidR="00190658" w:rsidRPr="008A22CC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8A22CC">
        <w:rPr>
          <w:rFonts w:ascii="Times New Roman" w:hAnsi="Times New Roman"/>
          <w:color w:val="000000"/>
          <w:sz w:val="26"/>
          <w:szCs w:val="26"/>
        </w:rPr>
        <w:t>Отсюда и другой вывод: </w:t>
      </w:r>
      <w:r w:rsidRPr="008A22CC">
        <w:rPr>
          <w:rFonts w:ascii="Times New Roman" w:hAnsi="Times New Roman"/>
          <w:color w:val="000000"/>
          <w:sz w:val="26"/>
          <w:szCs w:val="26"/>
        </w:rPr>
        <w:br/>
        <w:t>«В одном все чисто, а в другом все зло.</w:t>
      </w:r>
      <w:r w:rsidRPr="008A22CC">
        <w:rPr>
          <w:rFonts w:ascii="Times New Roman" w:hAnsi="Times New Roman"/>
          <w:color w:val="000000"/>
          <w:sz w:val="26"/>
          <w:szCs w:val="26"/>
        </w:rPr>
        <w:br/>
        <w:t>Лишь в человеке встретиться могло</w:t>
      </w:r>
      <w:r w:rsidRPr="008A22CC">
        <w:rPr>
          <w:rFonts w:ascii="Times New Roman" w:hAnsi="Times New Roman"/>
          <w:color w:val="000000"/>
          <w:sz w:val="26"/>
          <w:szCs w:val="26"/>
        </w:rPr>
        <w:br/>
      </w:r>
      <w:proofErr w:type="gramStart"/>
      <w:r w:rsidRPr="008A22CC">
        <w:rPr>
          <w:rFonts w:ascii="Times New Roman" w:hAnsi="Times New Roman"/>
          <w:color w:val="000000"/>
          <w:sz w:val="26"/>
          <w:szCs w:val="26"/>
        </w:rPr>
        <w:t>Священное</w:t>
      </w:r>
      <w:proofErr w:type="gramEnd"/>
      <w:r w:rsidRPr="008A22CC">
        <w:rPr>
          <w:rFonts w:ascii="Times New Roman" w:hAnsi="Times New Roman"/>
          <w:color w:val="000000"/>
          <w:sz w:val="26"/>
          <w:szCs w:val="26"/>
        </w:rPr>
        <w:t xml:space="preserve"> с порочным. Все его </w:t>
      </w:r>
    </w:p>
    <w:p w:rsidR="002F36C0" w:rsidRPr="008A22CC" w:rsidRDefault="0022260D" w:rsidP="00A66A60">
      <w:pPr>
        <w:spacing w:before="120" w:after="0"/>
        <w:ind w:left="-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Мученья происходят от того».</w:t>
      </w:r>
    </w:p>
    <w:p w:rsidR="0022260D" w:rsidRPr="008A22CC" w:rsidRDefault="0022260D" w:rsidP="008A22CC">
      <w:pPr>
        <w:spacing w:before="120" w:after="0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lastRenderedPageBreak/>
        <w:t xml:space="preserve"> Встреча «священного» с «порочным» в человеке раскрывается Лермонтовым поначалу как личная драма. </w:t>
      </w:r>
      <w:r w:rsidR="002F36C0" w:rsidRPr="008A22CC">
        <w:rPr>
          <w:rFonts w:ascii="Times New Roman" w:hAnsi="Times New Roman"/>
          <w:color w:val="000000"/>
          <w:sz w:val="26"/>
          <w:szCs w:val="26"/>
        </w:rPr>
        <w:t xml:space="preserve">Со временем Лермонтов  осознаёт, что нарушение законов Предвечного Бога, ослабление духовно-нравственных приоритетов - это </w:t>
      </w:r>
      <w:r w:rsidR="00A66A60">
        <w:rPr>
          <w:rFonts w:ascii="Times New Roman" w:hAnsi="Times New Roman"/>
          <w:color w:val="000000"/>
          <w:sz w:val="26"/>
          <w:szCs w:val="26"/>
        </w:rPr>
        <w:t>настоящие</w:t>
      </w:r>
      <w:r w:rsidR="002F36C0" w:rsidRPr="008A22CC">
        <w:rPr>
          <w:rFonts w:ascii="Times New Roman" w:hAnsi="Times New Roman"/>
          <w:color w:val="000000"/>
          <w:sz w:val="26"/>
          <w:szCs w:val="26"/>
        </w:rPr>
        <w:t xml:space="preserve"> причины утраты в человеке «священного».</w:t>
      </w:r>
    </w:p>
    <w:p w:rsidR="0022260D" w:rsidRPr="008A22CC" w:rsidRDefault="0022260D" w:rsidP="008A22CC">
      <w:pPr>
        <w:spacing w:before="120" w:after="0"/>
        <w:ind w:left="-567" w:right="-284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  <w:u w:val="single"/>
        </w:rPr>
        <w:t xml:space="preserve">В центре внимания оказывается теперь не только личность, но и среда, </w:t>
      </w:r>
      <w:r w:rsidR="002F36C0" w:rsidRPr="008A22CC">
        <w:rPr>
          <w:rFonts w:ascii="Times New Roman" w:hAnsi="Times New Roman"/>
          <w:color w:val="000000"/>
          <w:sz w:val="26"/>
          <w:szCs w:val="26"/>
          <w:u w:val="single"/>
        </w:rPr>
        <w:t>пороки общества</w:t>
      </w:r>
      <w:r w:rsidRPr="008A22CC">
        <w:rPr>
          <w:rFonts w:ascii="Times New Roman" w:hAnsi="Times New Roman"/>
          <w:color w:val="000000"/>
          <w:sz w:val="26"/>
          <w:szCs w:val="26"/>
          <w:u w:val="single"/>
        </w:rPr>
        <w:t xml:space="preserve">. </w:t>
      </w:r>
      <w:r w:rsidRPr="008A22CC">
        <w:rPr>
          <w:rFonts w:ascii="Times New Roman" w:hAnsi="Times New Roman"/>
          <w:color w:val="000000"/>
          <w:sz w:val="26"/>
          <w:szCs w:val="26"/>
        </w:rPr>
        <w:t>С</w:t>
      </w:r>
      <w:r w:rsidR="002F36C0" w:rsidRPr="008A22CC">
        <w:rPr>
          <w:rFonts w:ascii="Times New Roman" w:hAnsi="Times New Roman"/>
          <w:color w:val="000000"/>
          <w:sz w:val="26"/>
          <w:szCs w:val="26"/>
        </w:rPr>
        <w:t xml:space="preserve"> опорой на романтическую поэзию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>Лермонтов раскрывает бедственное состояние общества, когда оно под напором «зла» оказывается во власти нескончаемых противоречий добра и ненависти, великодушия и эгоизма, искренности и лжи, прикрываемой маской бл</w:t>
      </w:r>
      <w:r w:rsidR="002F36C0" w:rsidRPr="008A22CC">
        <w:rPr>
          <w:rFonts w:ascii="Times New Roman" w:hAnsi="Times New Roman"/>
          <w:b/>
          <w:color w:val="000000"/>
          <w:sz w:val="26"/>
          <w:szCs w:val="26"/>
        </w:rPr>
        <w:t>аговоспитанности. П</w:t>
      </w:r>
      <w:r w:rsidR="00166A08">
        <w:rPr>
          <w:rFonts w:ascii="Times New Roman" w:hAnsi="Times New Roman"/>
          <w:b/>
          <w:color w:val="000000"/>
          <w:sz w:val="26"/>
          <w:szCs w:val="26"/>
        </w:rPr>
        <w:t>остижение этого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 xml:space="preserve"> знаменует </w:t>
      </w:r>
      <w:r w:rsidRPr="008A22CC">
        <w:rPr>
          <w:rFonts w:ascii="Times New Roman" w:hAnsi="Times New Roman"/>
          <w:b/>
          <w:color w:val="000000"/>
          <w:sz w:val="26"/>
          <w:szCs w:val="26"/>
          <w:u w:val="single"/>
        </w:rPr>
        <w:t>вторую «фазу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 xml:space="preserve"> в творческом развитии Лермонтова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 (1835—39).</w:t>
      </w:r>
      <w:r w:rsidR="001C652A" w:rsidRPr="008A22CC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8A22CC">
        <w:rPr>
          <w:rFonts w:ascii="Times New Roman" w:hAnsi="Times New Roman"/>
          <w:color w:val="000000"/>
          <w:sz w:val="26"/>
          <w:szCs w:val="26"/>
        </w:rPr>
        <w:t>В этот период Лермонтов работает напряженно, создавая яркие образцы почти во всех</w:t>
      </w:r>
      <w:r w:rsidR="00D32529" w:rsidRPr="008A22CC">
        <w:rPr>
          <w:rFonts w:ascii="Times New Roman" w:hAnsi="Times New Roman"/>
          <w:color w:val="000000"/>
          <w:sz w:val="26"/>
          <w:szCs w:val="26"/>
        </w:rPr>
        <w:t xml:space="preserve"> жанрах: драма «Маскарад»</w:t>
      </w:r>
      <w:r w:rsidRPr="008A22CC">
        <w:rPr>
          <w:rFonts w:ascii="Times New Roman" w:hAnsi="Times New Roman"/>
          <w:color w:val="000000"/>
          <w:sz w:val="26"/>
          <w:szCs w:val="26"/>
        </w:rPr>
        <w:t>, поэмы «Песня про царя Ивана Васильевича, молодого опричника и у</w:t>
      </w:r>
      <w:r w:rsidR="00D32529" w:rsidRPr="008A22CC">
        <w:rPr>
          <w:rFonts w:ascii="Times New Roman" w:hAnsi="Times New Roman"/>
          <w:color w:val="000000"/>
          <w:sz w:val="26"/>
          <w:szCs w:val="26"/>
        </w:rPr>
        <w:t>далого купца Калашникова», «Мцыри»</w:t>
      </w:r>
      <w:r w:rsidRPr="008A22CC">
        <w:rPr>
          <w:rFonts w:ascii="Times New Roman" w:hAnsi="Times New Roman"/>
          <w:color w:val="000000"/>
          <w:sz w:val="26"/>
          <w:szCs w:val="26"/>
        </w:rPr>
        <w:t>, большая часть роман</w:t>
      </w:r>
      <w:r w:rsidR="00D32529" w:rsidRPr="008A22CC">
        <w:rPr>
          <w:rFonts w:ascii="Times New Roman" w:hAnsi="Times New Roman"/>
          <w:color w:val="000000"/>
          <w:sz w:val="26"/>
          <w:szCs w:val="26"/>
        </w:rPr>
        <w:t xml:space="preserve">а «Герой нашего времени» 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и ряд выдающихся </w:t>
      </w:r>
      <w:r w:rsidR="00EA5878" w:rsidRPr="008A22CC">
        <w:rPr>
          <w:rFonts w:ascii="Times New Roman" w:hAnsi="Times New Roman"/>
          <w:color w:val="000000"/>
          <w:sz w:val="26"/>
          <w:szCs w:val="26"/>
        </w:rPr>
        <w:t xml:space="preserve">стихотворений </w:t>
      </w:r>
      <w:r w:rsidRPr="008A22CC">
        <w:rPr>
          <w:rFonts w:ascii="Times New Roman" w:hAnsi="Times New Roman"/>
          <w:color w:val="000000"/>
          <w:sz w:val="26"/>
          <w:szCs w:val="26"/>
        </w:rPr>
        <w:t>«Смер</w:t>
      </w:r>
      <w:r w:rsidR="00EA5878" w:rsidRPr="008A22CC">
        <w:rPr>
          <w:rFonts w:ascii="Times New Roman" w:hAnsi="Times New Roman"/>
          <w:color w:val="000000"/>
          <w:sz w:val="26"/>
          <w:szCs w:val="26"/>
        </w:rPr>
        <w:t xml:space="preserve">ть поэта», «Дума», «Молитва», «Поэт», </w:t>
      </w:r>
      <w:r w:rsidRPr="008A22CC">
        <w:rPr>
          <w:rFonts w:ascii="Times New Roman" w:hAnsi="Times New Roman"/>
          <w:color w:val="000000"/>
          <w:sz w:val="26"/>
          <w:szCs w:val="26"/>
        </w:rPr>
        <w:t>«Три п</w:t>
      </w:r>
      <w:r w:rsidR="00EA5878" w:rsidRPr="008A22CC">
        <w:rPr>
          <w:rFonts w:ascii="Times New Roman" w:hAnsi="Times New Roman"/>
          <w:color w:val="000000"/>
          <w:sz w:val="26"/>
          <w:szCs w:val="26"/>
        </w:rPr>
        <w:t xml:space="preserve">альмы». </w:t>
      </w:r>
      <w:proofErr w:type="gramEnd"/>
    </w:p>
    <w:p w:rsidR="00EA5878" w:rsidRPr="008A22CC" w:rsidRDefault="0022260D" w:rsidP="008A22CC">
      <w:pPr>
        <w:spacing w:before="120" w:after="0"/>
        <w:ind w:left="-567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Однако ни личные страдания, ни бунтарство против пороков света не заслоняли в порывах поэта Божьей правды как единственной и самой высокой меры человечности на земле</w:t>
      </w:r>
      <w:r w:rsidR="00EA5878" w:rsidRPr="008A22CC">
        <w:rPr>
          <w:rFonts w:ascii="Times New Roman" w:hAnsi="Times New Roman"/>
          <w:color w:val="000000"/>
          <w:sz w:val="26"/>
          <w:szCs w:val="26"/>
        </w:rPr>
        <w:t>.</w:t>
      </w:r>
    </w:p>
    <w:p w:rsidR="0022260D" w:rsidRPr="008A22CC" w:rsidRDefault="0022260D" w:rsidP="008A22CC">
      <w:pPr>
        <w:spacing w:before="120" w:after="0"/>
        <w:ind w:left="-567" w:firstLine="567"/>
        <w:rPr>
          <w:rFonts w:ascii="Times New Roman" w:hAnsi="Times New Roman"/>
          <w:b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Долгое время в литературоведении мотивы протеста в творчестве Лермонтова рассматривались преимущественно с политической стороны как прямые выпады против самодержавия, крепостно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 xml:space="preserve">го права, религиозных убеждений. </w:t>
      </w:r>
      <w:r w:rsidRPr="008A22CC">
        <w:rPr>
          <w:rFonts w:ascii="Times New Roman" w:hAnsi="Times New Roman"/>
          <w:color w:val="000000"/>
          <w:sz w:val="26"/>
          <w:szCs w:val="26"/>
        </w:rPr>
        <w:t>На самом деле его произведения имеют иной характер. Они обращены к очищению</w:t>
      </w:r>
      <w:r w:rsidR="00E0099F">
        <w:rPr>
          <w:rFonts w:ascii="Times New Roman" w:hAnsi="Times New Roman"/>
          <w:color w:val="000000"/>
          <w:sz w:val="26"/>
          <w:szCs w:val="26"/>
        </w:rPr>
        <w:t xml:space="preserve"> человека </w:t>
      </w:r>
      <w:r w:rsidRPr="008A22CC">
        <w:rPr>
          <w:rFonts w:ascii="Times New Roman" w:hAnsi="Times New Roman"/>
          <w:color w:val="000000"/>
          <w:sz w:val="26"/>
          <w:szCs w:val="26"/>
        </w:rPr>
        <w:t>от нравственной скверны</w:t>
      </w:r>
      <w:r w:rsidR="00EA5878" w:rsidRPr="008A22CC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>Лермонтов сосредот</w:t>
      </w:r>
      <w:r w:rsidR="00EA5878" w:rsidRPr="008A22CC">
        <w:rPr>
          <w:rFonts w:ascii="Times New Roman" w:hAnsi="Times New Roman"/>
          <w:b/>
          <w:color w:val="000000"/>
          <w:sz w:val="26"/>
          <w:szCs w:val="26"/>
        </w:rPr>
        <w:t>очился исключительно на анализе</w:t>
      </w:r>
      <w:r w:rsidRPr="008A22CC">
        <w:rPr>
          <w:rFonts w:ascii="Times New Roman" w:hAnsi="Times New Roman"/>
          <w:b/>
          <w:color w:val="000000"/>
          <w:sz w:val="26"/>
          <w:szCs w:val="26"/>
        </w:rPr>
        <w:t xml:space="preserve"> соотношений в человеке света и тьмы, благородной силы и слабости, идеально-высокого — с </w:t>
      </w:r>
      <w:proofErr w:type="gramStart"/>
      <w:r w:rsidRPr="008A22CC">
        <w:rPr>
          <w:rFonts w:ascii="Times New Roman" w:hAnsi="Times New Roman"/>
          <w:b/>
          <w:color w:val="000000"/>
          <w:sz w:val="26"/>
          <w:szCs w:val="26"/>
        </w:rPr>
        <w:t>низменным</w:t>
      </w:r>
      <w:proofErr w:type="gramEnd"/>
      <w:r w:rsidRPr="008A22CC">
        <w:rPr>
          <w:rFonts w:ascii="Times New Roman" w:hAnsi="Times New Roman"/>
          <w:b/>
          <w:color w:val="000000"/>
          <w:sz w:val="26"/>
          <w:szCs w:val="26"/>
        </w:rPr>
        <w:t xml:space="preserve"> и пошлым. </w:t>
      </w:r>
    </w:p>
    <w:p w:rsidR="00A5036C" w:rsidRPr="008A22CC" w:rsidRDefault="00D32529" w:rsidP="008A22CC">
      <w:pPr>
        <w:spacing w:before="120" w:after="0"/>
        <w:ind w:left="-567" w:right="-143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Например, г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>ла</w:t>
      </w:r>
      <w:r w:rsidRPr="008A22CC">
        <w:rPr>
          <w:rFonts w:ascii="Times New Roman" w:hAnsi="Times New Roman"/>
          <w:color w:val="000000"/>
          <w:sz w:val="26"/>
          <w:szCs w:val="26"/>
        </w:rPr>
        <w:t>вный вопрос, освещаемый в драме «Маскарад»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 xml:space="preserve"> — вопрос о том, как жить. </w:t>
      </w:r>
      <w:proofErr w:type="gramStart"/>
      <w:r w:rsidR="00A5036C" w:rsidRPr="008A22CC">
        <w:rPr>
          <w:rFonts w:ascii="Times New Roman" w:hAnsi="Times New Roman"/>
          <w:color w:val="000000"/>
          <w:sz w:val="26"/>
          <w:szCs w:val="26"/>
        </w:rPr>
        <w:t>Жить ли по совести, оправдывая сво</w:t>
      </w:r>
      <w:r w:rsidR="00184538">
        <w:rPr>
          <w:rFonts w:ascii="Times New Roman" w:hAnsi="Times New Roman"/>
          <w:color w:val="000000"/>
          <w:sz w:val="26"/>
          <w:szCs w:val="26"/>
        </w:rPr>
        <w:t>е появление на свет добрыми делами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 xml:space="preserve"> и трудом, или — за счет изощренности, «обгона» других, считая, что человеческая жизнь — «игра», ринг, где побеждает лишь «сильный» да «изворотливый», пренебрегая законами чести.</w:t>
      </w:r>
      <w:proofErr w:type="gramEnd"/>
    </w:p>
    <w:p w:rsidR="00A5036C" w:rsidRPr="008A22CC" w:rsidRDefault="00D32529" w:rsidP="00A66A60">
      <w:pPr>
        <w:spacing w:before="120" w:after="0"/>
        <w:ind w:left="-567" w:right="-426" w:firstLine="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В 25 лет</w:t>
      </w:r>
      <w:r w:rsidR="00A5036C" w:rsidRPr="008A22CC">
        <w:rPr>
          <w:rFonts w:ascii="Times New Roman" w:hAnsi="Times New Roman"/>
          <w:color w:val="000000"/>
          <w:sz w:val="26"/>
          <w:szCs w:val="26"/>
        </w:rPr>
        <w:t xml:space="preserve"> Лермонтов окончательно приходит к мысли о том, что напоминание о Божьей каре не может устрашить тех, кто отпал от Бога и поклоняется лишь «звону злата». Лермонтов осознает страшные последствия безверия — состояния, парализующего не только волю отдельного человека, но и процессы исторического развития («Дума»):</w:t>
      </w:r>
    </w:p>
    <w:p w:rsidR="00A5036C" w:rsidRPr="008A22CC" w:rsidRDefault="00A5036C" w:rsidP="008A22CC">
      <w:pPr>
        <w:spacing w:before="120" w:after="0"/>
        <w:ind w:left="-567"/>
        <w:rPr>
          <w:rFonts w:ascii="Times New Roman" w:hAnsi="Times New Roman"/>
          <w:color w:val="000000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Печально я гляжу на наше поколенье, </w:t>
      </w:r>
      <w:r w:rsidRPr="008A22CC">
        <w:rPr>
          <w:rFonts w:ascii="Times New Roman" w:hAnsi="Times New Roman"/>
          <w:color w:val="000000"/>
          <w:sz w:val="26"/>
          <w:szCs w:val="26"/>
        </w:rPr>
        <w:br/>
        <w:t>Его грядущее иль пусто иль темно. </w:t>
      </w:r>
      <w:r w:rsidRPr="008A22CC">
        <w:rPr>
          <w:rFonts w:ascii="Times New Roman" w:hAnsi="Times New Roman"/>
          <w:color w:val="000000"/>
          <w:sz w:val="26"/>
          <w:szCs w:val="26"/>
        </w:rPr>
        <w:br/>
      </w:r>
      <w:proofErr w:type="spellStart"/>
      <w:r w:rsidRPr="008A22CC">
        <w:rPr>
          <w:rFonts w:ascii="Times New Roman" w:hAnsi="Times New Roman"/>
          <w:color w:val="000000"/>
          <w:sz w:val="26"/>
          <w:szCs w:val="26"/>
        </w:rPr>
        <w:t>Meж</w:t>
      </w:r>
      <w:proofErr w:type="spellEnd"/>
      <w:r w:rsidRPr="008A22CC">
        <w:rPr>
          <w:rFonts w:ascii="Times New Roman" w:hAnsi="Times New Roman"/>
          <w:color w:val="000000"/>
          <w:sz w:val="26"/>
          <w:szCs w:val="26"/>
        </w:rPr>
        <w:t xml:space="preserve"> тем под бременем познанья и сомненья</w:t>
      </w:r>
      <w:proofErr w:type="gramStart"/>
      <w:r w:rsidRPr="008A22CC">
        <w:rPr>
          <w:rFonts w:ascii="Times New Roman" w:hAnsi="Times New Roman"/>
          <w:color w:val="000000"/>
          <w:sz w:val="26"/>
          <w:szCs w:val="26"/>
        </w:rPr>
        <w:t> </w:t>
      </w:r>
      <w:r w:rsidRPr="008A22CC">
        <w:rPr>
          <w:rFonts w:ascii="Times New Roman" w:hAnsi="Times New Roman"/>
          <w:color w:val="000000"/>
          <w:sz w:val="26"/>
          <w:szCs w:val="26"/>
        </w:rPr>
        <w:br/>
        <w:t>В</w:t>
      </w:r>
      <w:proofErr w:type="gramEnd"/>
      <w:r w:rsidRPr="008A22CC">
        <w:rPr>
          <w:rFonts w:ascii="Times New Roman" w:hAnsi="Times New Roman"/>
          <w:color w:val="000000"/>
          <w:sz w:val="26"/>
          <w:szCs w:val="26"/>
        </w:rPr>
        <w:t xml:space="preserve"> бездействии состарится оно [...]</w:t>
      </w:r>
    </w:p>
    <w:p w:rsidR="00A6312E" w:rsidRPr="008A22CC" w:rsidRDefault="00A5036C" w:rsidP="00A66A60">
      <w:pPr>
        <w:spacing w:before="120" w:after="0"/>
        <w:ind w:left="-567" w:right="-143" w:firstLine="567"/>
        <w:rPr>
          <w:rFonts w:ascii="Times New Roman" w:hAnsi="Times New Roman"/>
          <w:sz w:val="26"/>
          <w:szCs w:val="26"/>
        </w:rPr>
      </w:pPr>
      <w:r w:rsidRPr="008A22CC">
        <w:rPr>
          <w:rFonts w:ascii="Times New Roman" w:hAnsi="Times New Roman"/>
          <w:color w:val="000000"/>
          <w:sz w:val="26"/>
          <w:szCs w:val="26"/>
        </w:rPr>
        <w:t>Осуждается не само «познание», а позн</w:t>
      </w:r>
      <w:r w:rsidR="00AD0B65" w:rsidRPr="008A22CC">
        <w:rPr>
          <w:rFonts w:ascii="Times New Roman" w:hAnsi="Times New Roman"/>
          <w:color w:val="000000"/>
          <w:sz w:val="26"/>
          <w:szCs w:val="26"/>
        </w:rPr>
        <w:t>ание, ставшее орудием сомнения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. Оттого — «и ненавидим мы, и любим мы случайно», т. е. не согласуя свои чувства с нравственными принципами. Неверие, по Лермонтову, стало </w:t>
      </w:r>
      <w:r w:rsidR="00A60B6B" w:rsidRPr="008A22CC">
        <w:rPr>
          <w:rFonts w:ascii="Times New Roman" w:hAnsi="Times New Roman"/>
          <w:color w:val="000000"/>
          <w:sz w:val="26"/>
          <w:szCs w:val="26"/>
        </w:rPr>
        <w:t>причиной</w:t>
      </w:r>
      <w:r w:rsidRPr="008A22CC">
        <w:rPr>
          <w:rFonts w:ascii="Times New Roman" w:hAnsi="Times New Roman"/>
          <w:color w:val="000000"/>
          <w:sz w:val="26"/>
          <w:szCs w:val="26"/>
        </w:rPr>
        <w:t xml:space="preserve"> бесплодности. </w:t>
      </w:r>
      <w:r w:rsidR="00A6312E" w:rsidRPr="008A22CC">
        <w:rPr>
          <w:rFonts w:ascii="Times New Roman" w:hAnsi="Times New Roman"/>
          <w:sz w:val="26"/>
          <w:szCs w:val="26"/>
        </w:rPr>
        <w:t>Лермонтов был первым русским писателем, указавшим на разрушительную пагубу безверия</w:t>
      </w:r>
      <w:r w:rsidR="00363349" w:rsidRPr="008A22CC">
        <w:rPr>
          <w:rFonts w:ascii="Times New Roman" w:hAnsi="Times New Roman"/>
          <w:sz w:val="26"/>
          <w:szCs w:val="26"/>
        </w:rPr>
        <w:t xml:space="preserve">. </w:t>
      </w:r>
    </w:p>
    <w:p w:rsidR="001F3684" w:rsidRPr="008A22CC" w:rsidRDefault="001F3684" w:rsidP="008A22CC">
      <w:pPr>
        <w:pStyle w:val="a4"/>
        <w:spacing w:before="120" w:beforeAutospacing="0" w:after="0" w:afterAutospacing="0" w:line="276" w:lineRule="auto"/>
        <w:ind w:left="-567" w:firstLine="567"/>
        <w:rPr>
          <w:b/>
          <w:color w:val="000000"/>
          <w:sz w:val="26"/>
          <w:szCs w:val="26"/>
        </w:rPr>
      </w:pPr>
      <w:r w:rsidRPr="008A22CC">
        <w:rPr>
          <w:b/>
          <w:color w:val="000000"/>
          <w:sz w:val="26"/>
          <w:szCs w:val="26"/>
        </w:rPr>
        <w:lastRenderedPageBreak/>
        <w:t xml:space="preserve">3 фаза: В последние полтора года жизни Лермонтова наблюдается как бы отрешение от этого мира, погружение в самого себя, поиск </w:t>
      </w:r>
      <w:r w:rsidR="00BC2D35">
        <w:rPr>
          <w:b/>
          <w:color w:val="000000"/>
          <w:sz w:val="26"/>
          <w:szCs w:val="26"/>
        </w:rPr>
        <w:t>пути</w:t>
      </w:r>
      <w:r w:rsidRPr="008A22CC">
        <w:rPr>
          <w:b/>
          <w:color w:val="000000"/>
          <w:sz w:val="26"/>
          <w:szCs w:val="26"/>
        </w:rPr>
        <w:t xml:space="preserve"> к духовному спасению вконец измученной и в чем-то уже раздробленной души </w:t>
      </w:r>
      <w:r w:rsidRPr="008A22CC">
        <w:rPr>
          <w:color w:val="000000"/>
          <w:sz w:val="26"/>
          <w:szCs w:val="26"/>
        </w:rPr>
        <w:t xml:space="preserve">(«И жизнь, как посмотришь с холодным вниманьем вокруг, — такая пустая и глупая шутка»). </w:t>
      </w:r>
      <w:r w:rsidRPr="008A22CC">
        <w:rPr>
          <w:b/>
          <w:color w:val="000000"/>
          <w:sz w:val="26"/>
          <w:szCs w:val="26"/>
        </w:rPr>
        <w:t>Он размышляет о смысле сущес</w:t>
      </w:r>
      <w:r w:rsidR="000D5318" w:rsidRPr="008A22CC">
        <w:rPr>
          <w:b/>
          <w:color w:val="000000"/>
          <w:sz w:val="26"/>
          <w:szCs w:val="26"/>
        </w:rPr>
        <w:t>твования человека, о Боге, Отчизне</w:t>
      </w:r>
      <w:r w:rsidRPr="008A22CC">
        <w:rPr>
          <w:b/>
          <w:color w:val="000000"/>
          <w:sz w:val="26"/>
          <w:szCs w:val="26"/>
        </w:rPr>
        <w:t>.</w:t>
      </w:r>
    </w:p>
    <w:p w:rsidR="001F3684" w:rsidRPr="008A22CC" w:rsidRDefault="001F3684" w:rsidP="008A22CC">
      <w:pPr>
        <w:pStyle w:val="a4"/>
        <w:spacing w:before="120" w:beforeAutospacing="0" w:after="0" w:afterAutospacing="0" w:line="276" w:lineRule="auto"/>
        <w:ind w:left="-567" w:firstLine="567"/>
        <w:rPr>
          <w:color w:val="000000"/>
          <w:sz w:val="26"/>
          <w:szCs w:val="26"/>
        </w:rPr>
      </w:pPr>
      <w:r w:rsidRPr="008A22CC">
        <w:rPr>
          <w:color w:val="000000"/>
          <w:sz w:val="26"/>
          <w:szCs w:val="26"/>
        </w:rPr>
        <w:t xml:space="preserve">В последнем своём романе «Герой нашего времени» главный герой  Печорин спрашивает себя: «Зачем я жил? Для какой цели я родился? А верно, она существовала, и, верно, было мне назначение высокое, потому что я чувствую в душе моей силы </w:t>
      </w:r>
      <w:proofErr w:type="gramStart"/>
      <w:r w:rsidRPr="008A22CC">
        <w:rPr>
          <w:color w:val="000000"/>
          <w:sz w:val="26"/>
          <w:szCs w:val="26"/>
        </w:rPr>
        <w:t>необъятные</w:t>
      </w:r>
      <w:proofErr w:type="gramEnd"/>
      <w:r w:rsidRPr="008A22CC">
        <w:rPr>
          <w:color w:val="000000"/>
          <w:sz w:val="26"/>
          <w:szCs w:val="26"/>
        </w:rPr>
        <w:t>… но я не угадал этого назначения, я увлекся приманкой страстей пустых и неблагодарных». А в написанной Лермонтовым в это же время «Казачьей колыбельной песни» поэт даёт ответ - истинно высокую цель жизни и не угадывают,</w:t>
      </w:r>
      <w:r w:rsidR="000D5318" w:rsidRPr="008A22CC">
        <w:rPr>
          <w:color w:val="000000"/>
          <w:sz w:val="26"/>
          <w:szCs w:val="26"/>
        </w:rPr>
        <w:t xml:space="preserve"> ею </w:t>
      </w:r>
      <w:r w:rsidRPr="008A22CC">
        <w:rPr>
          <w:color w:val="000000"/>
          <w:sz w:val="26"/>
          <w:szCs w:val="26"/>
        </w:rPr>
        <w:t>живут. Живут полнокровно и праведно, любя Бога, отца, мать, Отчизну. В этом следует видеть высшую точку духовного подъема самого Лермонтова как поэ</w:t>
      </w:r>
      <w:r w:rsidR="00BC2D35">
        <w:rPr>
          <w:color w:val="000000"/>
          <w:sz w:val="26"/>
          <w:szCs w:val="26"/>
        </w:rPr>
        <w:t xml:space="preserve">та. Это </w:t>
      </w:r>
      <w:r w:rsidR="00BC2D35" w:rsidRPr="008A22CC">
        <w:rPr>
          <w:color w:val="000000"/>
          <w:sz w:val="26"/>
          <w:szCs w:val="26"/>
        </w:rPr>
        <w:t>подтверждают</w:t>
      </w:r>
      <w:r w:rsidR="00BC2D35">
        <w:rPr>
          <w:color w:val="000000"/>
          <w:sz w:val="26"/>
          <w:szCs w:val="26"/>
        </w:rPr>
        <w:t xml:space="preserve"> его последние произведения </w:t>
      </w:r>
      <w:r w:rsidRPr="008A22CC">
        <w:rPr>
          <w:color w:val="000000"/>
          <w:sz w:val="26"/>
          <w:szCs w:val="26"/>
        </w:rPr>
        <w:t>«Выхожу один я на</w:t>
      </w:r>
      <w:r w:rsidR="00BC2D35">
        <w:rPr>
          <w:color w:val="000000"/>
          <w:sz w:val="26"/>
          <w:szCs w:val="26"/>
        </w:rPr>
        <w:t xml:space="preserve"> дорогу...» и «Пророк»</w:t>
      </w:r>
      <w:proofErr w:type="gramStart"/>
      <w:r w:rsidR="00BC2D35">
        <w:rPr>
          <w:color w:val="000000"/>
          <w:sz w:val="26"/>
          <w:szCs w:val="26"/>
        </w:rPr>
        <w:t xml:space="preserve"> .</w:t>
      </w:r>
      <w:proofErr w:type="gramEnd"/>
    </w:p>
    <w:p w:rsidR="001F3684" w:rsidRPr="00443F3B" w:rsidRDefault="001F3684" w:rsidP="00A66A60">
      <w:pPr>
        <w:pStyle w:val="a4"/>
        <w:spacing w:before="120" w:beforeAutospacing="0" w:after="0" w:afterAutospacing="0" w:line="276" w:lineRule="auto"/>
        <w:ind w:left="-567" w:right="-284" w:firstLine="567"/>
        <w:rPr>
          <w:color w:val="000000"/>
          <w:sz w:val="26"/>
          <w:szCs w:val="26"/>
          <w:u w:val="single"/>
        </w:rPr>
      </w:pPr>
      <w:r w:rsidRPr="00443F3B">
        <w:rPr>
          <w:color w:val="000000"/>
          <w:sz w:val="26"/>
          <w:szCs w:val="26"/>
          <w:u w:val="single"/>
        </w:rPr>
        <w:t xml:space="preserve">Любовь в поэтике последних </w:t>
      </w:r>
      <w:proofErr w:type="spellStart"/>
      <w:r w:rsidRPr="00443F3B">
        <w:rPr>
          <w:color w:val="000000"/>
          <w:sz w:val="26"/>
          <w:szCs w:val="26"/>
          <w:u w:val="single"/>
        </w:rPr>
        <w:t>лермон</w:t>
      </w:r>
      <w:r w:rsidR="00D32529" w:rsidRPr="00443F3B">
        <w:rPr>
          <w:color w:val="000000"/>
          <w:sz w:val="26"/>
          <w:szCs w:val="26"/>
          <w:u w:val="single"/>
        </w:rPr>
        <w:t>товских</w:t>
      </w:r>
      <w:proofErr w:type="spellEnd"/>
      <w:r w:rsidR="00D32529" w:rsidRPr="00443F3B">
        <w:rPr>
          <w:color w:val="000000"/>
          <w:sz w:val="26"/>
          <w:szCs w:val="26"/>
          <w:u w:val="single"/>
        </w:rPr>
        <w:t xml:space="preserve"> произведений становится </w:t>
      </w:r>
      <w:r w:rsidRPr="00443F3B">
        <w:rPr>
          <w:color w:val="000000"/>
          <w:sz w:val="26"/>
          <w:szCs w:val="26"/>
          <w:u w:val="single"/>
        </w:rPr>
        <w:t xml:space="preserve">условием достижения подлинной гармонии как самого </w:t>
      </w:r>
      <w:r w:rsidR="00D32529" w:rsidRPr="00443F3B">
        <w:rPr>
          <w:color w:val="000000"/>
          <w:sz w:val="26"/>
          <w:szCs w:val="26"/>
          <w:u w:val="single"/>
        </w:rPr>
        <w:t>лучшего</w:t>
      </w:r>
      <w:r w:rsidRPr="00443F3B">
        <w:rPr>
          <w:color w:val="000000"/>
          <w:sz w:val="26"/>
          <w:szCs w:val="26"/>
          <w:u w:val="single"/>
        </w:rPr>
        <w:t xml:space="preserve"> состояния мира и человека. Но это уже не столько </w:t>
      </w:r>
      <w:r w:rsidR="00BC2D35" w:rsidRPr="00443F3B">
        <w:rPr>
          <w:color w:val="000000"/>
          <w:sz w:val="26"/>
          <w:szCs w:val="26"/>
          <w:u w:val="single"/>
        </w:rPr>
        <w:t>любовь к женщине, сколько</w:t>
      </w:r>
      <w:r w:rsidRPr="00443F3B">
        <w:rPr>
          <w:color w:val="000000"/>
          <w:sz w:val="26"/>
          <w:szCs w:val="26"/>
          <w:u w:val="single"/>
        </w:rPr>
        <w:t xml:space="preserve"> любовь к Добру, Истине, Богу.</w:t>
      </w:r>
      <w:r w:rsidR="00E315C4" w:rsidRPr="00443F3B">
        <w:rPr>
          <w:color w:val="000000"/>
          <w:sz w:val="26"/>
          <w:szCs w:val="26"/>
          <w:u w:val="single"/>
        </w:rPr>
        <w:t xml:space="preserve"> </w:t>
      </w:r>
      <w:r w:rsidRPr="00443F3B">
        <w:rPr>
          <w:color w:val="000000"/>
          <w:sz w:val="26"/>
          <w:szCs w:val="26"/>
          <w:u w:val="single"/>
        </w:rPr>
        <w:t xml:space="preserve">Именно к такой любви окончательно приходит Лермонтов в последней фазе своего творчества, полностью признав Бога как изначальный источник всех благих и прекрасных побуждений на земле. </w:t>
      </w:r>
    </w:p>
    <w:p w:rsidR="00E32A75" w:rsidRPr="008A22CC" w:rsidRDefault="00AD0B65" w:rsidP="008A22CC">
      <w:pPr>
        <w:pStyle w:val="a3"/>
        <w:spacing w:before="120"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8A22CC">
        <w:rPr>
          <w:rFonts w:ascii="Times New Roman" w:hAnsi="Times New Roman"/>
          <w:sz w:val="26"/>
          <w:szCs w:val="26"/>
        </w:rPr>
        <w:t xml:space="preserve">Жаль, что все свои идеалы Михаил Юрьевич Лермонтов не смог применить полностью в жизни. Вспыльчивый характер приносил ему беды. </w:t>
      </w:r>
      <w:r w:rsidR="00BC2D35" w:rsidRPr="008A22CC">
        <w:rPr>
          <w:rFonts w:ascii="Times New Roman" w:hAnsi="Times New Roman"/>
          <w:sz w:val="26"/>
          <w:szCs w:val="26"/>
        </w:rPr>
        <w:t>Соломон в книге Притчей пишет</w:t>
      </w:r>
      <w:r w:rsidR="00BC2D35">
        <w:rPr>
          <w:rFonts w:ascii="Times New Roman" w:hAnsi="Times New Roman"/>
          <w:sz w:val="26"/>
          <w:szCs w:val="26"/>
        </w:rPr>
        <w:t>:</w:t>
      </w:r>
      <w:r w:rsidR="00BC2D35" w:rsidRPr="008A22CC">
        <w:rPr>
          <w:rFonts w:ascii="Times New Roman" w:hAnsi="Times New Roman"/>
          <w:sz w:val="26"/>
          <w:szCs w:val="26"/>
        </w:rPr>
        <w:t xml:space="preserve"> </w:t>
      </w:r>
      <w:r w:rsidR="00E32A75" w:rsidRPr="008A22CC">
        <w:rPr>
          <w:rFonts w:ascii="Times New Roman" w:hAnsi="Times New Roman"/>
          <w:sz w:val="26"/>
          <w:szCs w:val="26"/>
        </w:rPr>
        <w:t>«Долготерпеливый лучше храброго, и владеющий собою лучше завоевателя города» Пр.16:32</w:t>
      </w:r>
      <w:r w:rsidRPr="008A22CC">
        <w:rPr>
          <w:rFonts w:ascii="Times New Roman" w:hAnsi="Times New Roman"/>
          <w:sz w:val="26"/>
          <w:szCs w:val="26"/>
        </w:rPr>
        <w:t>;</w:t>
      </w:r>
      <w:r w:rsidR="00E32A75" w:rsidRPr="008A22CC">
        <w:rPr>
          <w:rFonts w:ascii="Times New Roman" w:hAnsi="Times New Roman"/>
          <w:sz w:val="26"/>
          <w:szCs w:val="26"/>
        </w:rPr>
        <w:t xml:space="preserve"> «Смерть и жизнь во власти языка»</w:t>
      </w:r>
      <w:r w:rsidRPr="008A22CC">
        <w:rPr>
          <w:rFonts w:ascii="Times New Roman" w:hAnsi="Times New Roman"/>
          <w:sz w:val="26"/>
          <w:szCs w:val="26"/>
        </w:rPr>
        <w:t xml:space="preserve"> Пр.18:22</w:t>
      </w:r>
      <w:r w:rsidR="00BC2D35">
        <w:rPr>
          <w:rFonts w:ascii="Times New Roman" w:hAnsi="Times New Roman"/>
          <w:sz w:val="26"/>
          <w:szCs w:val="26"/>
        </w:rPr>
        <w:t xml:space="preserve">. Лермонтов не обладал сдержанностью </w:t>
      </w:r>
      <w:proofErr w:type="gramStart"/>
      <w:r w:rsidR="00BC2D35">
        <w:rPr>
          <w:rFonts w:ascii="Times New Roman" w:hAnsi="Times New Roman"/>
          <w:sz w:val="26"/>
          <w:szCs w:val="26"/>
        </w:rPr>
        <w:t>языка</w:t>
      </w:r>
      <w:proofErr w:type="gramEnd"/>
      <w:r w:rsidR="00BC2D35">
        <w:rPr>
          <w:rFonts w:ascii="Times New Roman" w:hAnsi="Times New Roman"/>
          <w:sz w:val="26"/>
          <w:szCs w:val="26"/>
        </w:rPr>
        <w:t xml:space="preserve"> и его ж</w:t>
      </w:r>
      <w:r w:rsidRPr="008A22CC">
        <w:rPr>
          <w:rFonts w:ascii="Times New Roman" w:hAnsi="Times New Roman"/>
          <w:sz w:val="26"/>
          <w:szCs w:val="26"/>
        </w:rPr>
        <w:t>изнь оборвалась на дуэли в 27 лет.  Но его вечную участь знает только Господь Бог.  Нам же остались его произведения.</w:t>
      </w:r>
    </w:p>
    <w:p w:rsidR="006F0365" w:rsidRPr="008A22CC" w:rsidRDefault="00A6312E" w:rsidP="008A22CC">
      <w:pPr>
        <w:pStyle w:val="a3"/>
        <w:spacing w:before="120" w:after="0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66A60">
        <w:rPr>
          <w:rFonts w:ascii="Times New Roman" w:hAnsi="Times New Roman"/>
          <w:b/>
          <w:sz w:val="26"/>
          <w:szCs w:val="26"/>
        </w:rPr>
        <w:t>Очень известным произведением Лермонтова является стихотворение-молитва «В минуту жизни трудную».</w:t>
      </w:r>
      <w:r w:rsidR="00FB40A7" w:rsidRPr="008A22CC">
        <w:rPr>
          <w:rFonts w:ascii="Times New Roman" w:hAnsi="Times New Roman"/>
          <w:sz w:val="26"/>
          <w:szCs w:val="26"/>
        </w:rPr>
        <w:t xml:space="preserve"> </w:t>
      </w:r>
      <w:r w:rsidRPr="008A22CC">
        <w:rPr>
          <w:rFonts w:ascii="Times New Roman" w:hAnsi="Times New Roman"/>
          <w:sz w:val="26"/>
          <w:szCs w:val="26"/>
        </w:rPr>
        <w:t xml:space="preserve">Это стихотворение </w:t>
      </w:r>
      <w:r w:rsidRPr="00A66A60">
        <w:rPr>
          <w:rFonts w:ascii="Times New Roman" w:hAnsi="Times New Roman"/>
          <w:bCs/>
          <w:sz w:val="26"/>
          <w:szCs w:val="26"/>
        </w:rPr>
        <w:t>Лермонтов</w:t>
      </w:r>
      <w:r w:rsidRPr="00A66A60">
        <w:rPr>
          <w:rFonts w:ascii="Times New Roman" w:hAnsi="Times New Roman"/>
          <w:sz w:val="26"/>
          <w:szCs w:val="26"/>
        </w:rPr>
        <w:t> </w:t>
      </w:r>
      <w:r w:rsidRPr="008A22CC">
        <w:rPr>
          <w:rFonts w:ascii="Times New Roman" w:hAnsi="Times New Roman"/>
          <w:sz w:val="26"/>
          <w:szCs w:val="26"/>
        </w:rPr>
        <w:t xml:space="preserve">написал для Марии Щербатовой: «Машенька велела ему молиться, когда у него тоска. Он ей обещал и написал эти стихи». Это напоминание для нас о том, что когда мы тоскуем или страдаем по какой-либо причине, есть один очень надежный способ облегчить свою душу. Стихотворение «Молитва» коснулось сердец многих людей, недаром на него положили музыку более 40 композиторов, в том числе А. Л. </w:t>
      </w:r>
      <w:proofErr w:type="spellStart"/>
      <w:r w:rsidRPr="008A22CC">
        <w:rPr>
          <w:rFonts w:ascii="Times New Roman" w:hAnsi="Times New Roman"/>
          <w:sz w:val="26"/>
          <w:szCs w:val="26"/>
        </w:rPr>
        <w:t>Гурилев</w:t>
      </w:r>
      <w:proofErr w:type="spellEnd"/>
      <w:r w:rsidRPr="008A22CC">
        <w:rPr>
          <w:rFonts w:ascii="Times New Roman" w:hAnsi="Times New Roman"/>
          <w:sz w:val="26"/>
          <w:szCs w:val="26"/>
        </w:rPr>
        <w:t xml:space="preserve">, А. С. Даргомыжский,  </w:t>
      </w:r>
      <w:hyperlink r:id="rId5" w:tgtFrame="_blank" w:history="1">
        <w:r w:rsidRPr="008A22CC">
          <w:rPr>
            <w:rFonts w:ascii="Times New Roman" w:hAnsi="Times New Roman"/>
            <w:sz w:val="26"/>
            <w:szCs w:val="26"/>
          </w:rPr>
          <w:t>М. И. Глинка</w:t>
        </w:r>
      </w:hyperlink>
      <w:r w:rsidRPr="008A22CC">
        <w:rPr>
          <w:rFonts w:ascii="Times New Roman" w:hAnsi="Times New Roman"/>
          <w:sz w:val="26"/>
          <w:szCs w:val="26"/>
        </w:rPr>
        <w:t>, </w:t>
      </w:r>
      <w:hyperlink r:id="rId6" w:tgtFrame="_blank" w:history="1">
        <w:r w:rsidRPr="008A22CC">
          <w:rPr>
            <w:rFonts w:ascii="Times New Roman" w:hAnsi="Times New Roman"/>
            <w:sz w:val="26"/>
            <w:szCs w:val="26"/>
          </w:rPr>
          <w:t>П. П. Булахов</w:t>
        </w:r>
      </w:hyperlink>
      <w:r w:rsidRPr="008A22CC">
        <w:rPr>
          <w:rFonts w:ascii="Times New Roman" w:hAnsi="Times New Roman"/>
          <w:sz w:val="26"/>
          <w:szCs w:val="26"/>
        </w:rPr>
        <w:t xml:space="preserve">, М. П. Мусоргский. Это стихотворение вошло и в народный песенный репертуар. В </w:t>
      </w:r>
      <w:r w:rsidR="00FB40A7" w:rsidRPr="008A22CC">
        <w:rPr>
          <w:rFonts w:ascii="Times New Roman" w:hAnsi="Times New Roman"/>
          <w:sz w:val="26"/>
          <w:szCs w:val="26"/>
        </w:rPr>
        <w:t>церкви Христиан АСД</w:t>
      </w:r>
      <w:r w:rsidRPr="008A22CC">
        <w:rPr>
          <w:rFonts w:ascii="Times New Roman" w:hAnsi="Times New Roman"/>
          <w:sz w:val="26"/>
          <w:szCs w:val="26"/>
        </w:rPr>
        <w:t xml:space="preserve"> эту песню исполняют общим пением на русскую народную мелодию.</w:t>
      </w:r>
    </w:p>
    <w:p w:rsidR="00AB4B9D" w:rsidRDefault="00AB4B9D" w:rsidP="00613EDB">
      <w:pPr>
        <w:pStyle w:val="a3"/>
        <w:spacing w:before="120"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262FF3" w:rsidRPr="00262FF3" w:rsidRDefault="00262FF3" w:rsidP="00613EDB">
      <w:pPr>
        <w:pStyle w:val="a3"/>
        <w:spacing w:before="120" w:after="0" w:line="240" w:lineRule="auto"/>
        <w:ind w:left="-567" w:firstLine="567"/>
        <w:jc w:val="both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sz w:val="24"/>
          <w:szCs w:val="24"/>
        </w:rPr>
        <w:t>(Д</w:t>
      </w:r>
      <w:r>
        <w:rPr>
          <w:rFonts w:ascii="Times New Roman" w:hAnsi="Times New Roman"/>
          <w:i/>
        </w:rPr>
        <w:t>ля полного рассказа этой истории потребуется 10 минут.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Если рассказ на  песенном служении должен быть 5 минут, сократите часть 1 и 2 страницы этого документа).</w:t>
      </w:r>
      <w:proofErr w:type="gramEnd"/>
    </w:p>
    <w:p w:rsidR="00A60B6B" w:rsidRPr="00613EDB" w:rsidRDefault="00A60B6B" w:rsidP="00613EDB">
      <w:pPr>
        <w:spacing w:before="120"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A60B6B" w:rsidRPr="00613EDB" w:rsidSect="00FB40A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398"/>
    <w:multiLevelType w:val="hybridMultilevel"/>
    <w:tmpl w:val="E8FCBB32"/>
    <w:lvl w:ilvl="0" w:tplc="F8D46B9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25176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9AA8CA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C60E96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B81D78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7B94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A2D5A6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06196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47AA2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012528"/>
    <w:multiLevelType w:val="hybridMultilevel"/>
    <w:tmpl w:val="B1F695EE"/>
    <w:lvl w:ilvl="0" w:tplc="5366F59E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84" w:hanging="360"/>
      </w:pPr>
    </w:lvl>
    <w:lvl w:ilvl="2" w:tplc="0419001B" w:tentative="1">
      <w:start w:val="1"/>
      <w:numFmt w:val="lowerRoman"/>
      <w:lvlText w:val="%3."/>
      <w:lvlJc w:val="right"/>
      <w:pPr>
        <w:ind w:left="7404" w:hanging="180"/>
      </w:pPr>
    </w:lvl>
    <w:lvl w:ilvl="3" w:tplc="0419000F" w:tentative="1">
      <w:start w:val="1"/>
      <w:numFmt w:val="decimal"/>
      <w:lvlText w:val="%4."/>
      <w:lvlJc w:val="left"/>
      <w:pPr>
        <w:ind w:left="8124" w:hanging="360"/>
      </w:pPr>
    </w:lvl>
    <w:lvl w:ilvl="4" w:tplc="04190019" w:tentative="1">
      <w:start w:val="1"/>
      <w:numFmt w:val="lowerLetter"/>
      <w:lvlText w:val="%5."/>
      <w:lvlJc w:val="left"/>
      <w:pPr>
        <w:ind w:left="8844" w:hanging="360"/>
      </w:pPr>
    </w:lvl>
    <w:lvl w:ilvl="5" w:tplc="0419001B" w:tentative="1">
      <w:start w:val="1"/>
      <w:numFmt w:val="lowerRoman"/>
      <w:lvlText w:val="%6."/>
      <w:lvlJc w:val="right"/>
      <w:pPr>
        <w:ind w:left="9564" w:hanging="180"/>
      </w:pPr>
    </w:lvl>
    <w:lvl w:ilvl="6" w:tplc="0419000F" w:tentative="1">
      <w:start w:val="1"/>
      <w:numFmt w:val="decimal"/>
      <w:lvlText w:val="%7."/>
      <w:lvlJc w:val="left"/>
      <w:pPr>
        <w:ind w:left="10284" w:hanging="360"/>
      </w:pPr>
    </w:lvl>
    <w:lvl w:ilvl="7" w:tplc="04190019" w:tentative="1">
      <w:start w:val="1"/>
      <w:numFmt w:val="lowerLetter"/>
      <w:lvlText w:val="%8."/>
      <w:lvlJc w:val="left"/>
      <w:pPr>
        <w:ind w:left="11004" w:hanging="360"/>
      </w:pPr>
    </w:lvl>
    <w:lvl w:ilvl="8" w:tplc="0419001B" w:tentative="1">
      <w:start w:val="1"/>
      <w:numFmt w:val="lowerRoman"/>
      <w:lvlText w:val="%9."/>
      <w:lvlJc w:val="right"/>
      <w:pPr>
        <w:ind w:left="117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312E"/>
    <w:rsid w:val="000B624F"/>
    <w:rsid w:val="000D5318"/>
    <w:rsid w:val="00166A08"/>
    <w:rsid w:val="00184538"/>
    <w:rsid w:val="00190658"/>
    <w:rsid w:val="001C652A"/>
    <w:rsid w:val="001F3684"/>
    <w:rsid w:val="0022260D"/>
    <w:rsid w:val="00262FF3"/>
    <w:rsid w:val="0029674E"/>
    <w:rsid w:val="002F36C0"/>
    <w:rsid w:val="00363349"/>
    <w:rsid w:val="00443F3B"/>
    <w:rsid w:val="0058520B"/>
    <w:rsid w:val="00613EDB"/>
    <w:rsid w:val="006F0365"/>
    <w:rsid w:val="008A22CC"/>
    <w:rsid w:val="00972C6F"/>
    <w:rsid w:val="00A5036C"/>
    <w:rsid w:val="00A60B6B"/>
    <w:rsid w:val="00A6312E"/>
    <w:rsid w:val="00A66A60"/>
    <w:rsid w:val="00AB4B9D"/>
    <w:rsid w:val="00AD0B65"/>
    <w:rsid w:val="00AF65A3"/>
    <w:rsid w:val="00B33496"/>
    <w:rsid w:val="00B352EA"/>
    <w:rsid w:val="00BC2D35"/>
    <w:rsid w:val="00CA23F0"/>
    <w:rsid w:val="00D32529"/>
    <w:rsid w:val="00DC2A41"/>
    <w:rsid w:val="00DE0604"/>
    <w:rsid w:val="00E0099F"/>
    <w:rsid w:val="00E315C4"/>
    <w:rsid w:val="00E32A75"/>
    <w:rsid w:val="00EA5878"/>
    <w:rsid w:val="00F37C2E"/>
    <w:rsid w:val="00FB4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1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12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631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A60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ristianart.ru/img/note/Bulakhov_v_minutu.rar" TargetMode="External"/><Relationship Id="rId5" Type="http://schemas.openxmlformats.org/officeDocument/2006/relationships/hyperlink" Target="http://www.christianart.ru/img/note/Glinka.r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39</cp:revision>
  <cp:lastPrinted>2020-01-09T13:39:00Z</cp:lastPrinted>
  <dcterms:created xsi:type="dcterms:W3CDTF">2020-01-09T04:49:00Z</dcterms:created>
  <dcterms:modified xsi:type="dcterms:W3CDTF">2020-01-09T14:09:00Z</dcterms:modified>
</cp:coreProperties>
</file>