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0E6" w:rsidRPr="005C4DD9" w:rsidRDefault="002910E6" w:rsidP="005C4DD9">
      <w:pPr>
        <w:spacing w:line="276" w:lineRule="auto"/>
        <w:ind w:firstLine="360"/>
        <w:jc w:val="center"/>
        <w:rPr>
          <w:b/>
          <w:sz w:val="32"/>
          <w:szCs w:val="32"/>
        </w:rPr>
      </w:pPr>
      <w:r w:rsidRPr="005C4DD9">
        <w:rPr>
          <w:b/>
          <w:sz w:val="32"/>
          <w:szCs w:val="32"/>
        </w:rPr>
        <w:t>«Иисус, спасенье наше»</w:t>
      </w:r>
    </w:p>
    <w:p w:rsidR="002910E6" w:rsidRPr="005C4DD9" w:rsidRDefault="002910E6" w:rsidP="000A3437">
      <w:pPr>
        <w:spacing w:before="120" w:line="276" w:lineRule="auto"/>
        <w:ind w:firstLine="357"/>
        <w:jc w:val="both"/>
        <w:outlineLvl w:val="0"/>
        <w:rPr>
          <w:i/>
        </w:rPr>
      </w:pPr>
      <w:r w:rsidRPr="005C4DD9">
        <w:rPr>
          <w:i/>
        </w:rPr>
        <w:t xml:space="preserve">Автор текста – Джулия Уорд </w:t>
      </w:r>
      <w:proofErr w:type="spellStart"/>
      <w:r w:rsidRPr="005C4DD9">
        <w:rPr>
          <w:i/>
        </w:rPr>
        <w:t>Хоув</w:t>
      </w:r>
      <w:proofErr w:type="spellEnd"/>
      <w:r w:rsidRPr="005C4DD9">
        <w:rPr>
          <w:i/>
        </w:rPr>
        <w:t>, 1819-1910</w:t>
      </w:r>
    </w:p>
    <w:p w:rsidR="002910E6" w:rsidRPr="005C4DD9" w:rsidRDefault="002910E6" w:rsidP="000A3437">
      <w:pPr>
        <w:spacing w:before="120" w:line="276" w:lineRule="auto"/>
        <w:ind w:firstLine="357"/>
        <w:jc w:val="both"/>
        <w:outlineLvl w:val="0"/>
        <w:rPr>
          <w:i/>
        </w:rPr>
      </w:pPr>
      <w:r w:rsidRPr="005C4DD9">
        <w:rPr>
          <w:i/>
        </w:rPr>
        <w:t>Музыка – американская мелодия 1852</w:t>
      </w:r>
      <w:r w:rsidR="005C4DD9">
        <w:rPr>
          <w:i/>
        </w:rPr>
        <w:t xml:space="preserve"> г.</w:t>
      </w:r>
    </w:p>
    <w:p w:rsidR="00DF56B6" w:rsidRPr="000A3437" w:rsidRDefault="002910E6" w:rsidP="000A3437">
      <w:pPr>
        <w:spacing w:before="120" w:line="276" w:lineRule="auto"/>
        <w:ind w:left="-567" w:firstLine="357"/>
        <w:jc w:val="both"/>
      </w:pPr>
      <w:r w:rsidRPr="000A3437">
        <w:t xml:space="preserve">Музыка всегда имеет способность возбуждать сильное чувство патриотизма. </w:t>
      </w:r>
      <w:r w:rsidR="00DF56B6" w:rsidRPr="000A3437">
        <w:t>Мелодия гимна «Иисус, спасенье наше»</w:t>
      </w:r>
      <w:r w:rsidR="005462C6" w:rsidRPr="000A3437">
        <w:t xml:space="preserve"> вначале принадлежала песне </w:t>
      </w:r>
      <w:r w:rsidR="00DF56B6" w:rsidRPr="000A3437">
        <w:t xml:space="preserve">«Тело Джона Брауна». </w:t>
      </w:r>
      <w:r w:rsidR="005462C6" w:rsidRPr="000A3437">
        <w:t xml:space="preserve">Песня </w:t>
      </w:r>
      <w:r w:rsidR="00DF56B6" w:rsidRPr="000A3437">
        <w:t>был</w:t>
      </w:r>
      <w:r w:rsidR="005462C6" w:rsidRPr="000A3437">
        <w:t>а</w:t>
      </w:r>
      <w:r w:rsidR="00DF56B6" w:rsidRPr="000A3437">
        <w:t xml:space="preserve"> назван</w:t>
      </w:r>
      <w:r w:rsidR="005462C6" w:rsidRPr="000A3437">
        <w:t>а</w:t>
      </w:r>
      <w:r w:rsidR="00DF56B6" w:rsidRPr="000A3437">
        <w:t xml:space="preserve"> в честь защитника, который был повешен за борьбу против рабства. Но в будущем</w:t>
      </w:r>
      <w:r w:rsidR="005462C6" w:rsidRPr="000A3437">
        <w:t>,</w:t>
      </w:r>
      <w:r w:rsidR="00DF56B6" w:rsidRPr="000A3437">
        <w:t xml:space="preserve"> </w:t>
      </w:r>
      <w:r w:rsidR="005462C6" w:rsidRPr="000A3437">
        <w:t xml:space="preserve">с другими словами, </w:t>
      </w:r>
      <w:r w:rsidR="00DF56B6" w:rsidRPr="000A3437">
        <w:t xml:space="preserve">он стал </w:t>
      </w:r>
      <w:r w:rsidR="005462C6" w:rsidRPr="000A3437">
        <w:t xml:space="preserve">гимном северной республики, а затем и </w:t>
      </w:r>
      <w:r w:rsidR="00DF56B6" w:rsidRPr="000A3437">
        <w:t>христианским гимном.</w:t>
      </w:r>
    </w:p>
    <w:p w:rsidR="002D5555" w:rsidRPr="000A3437" w:rsidRDefault="002910E6" w:rsidP="000A3437">
      <w:pPr>
        <w:spacing w:before="120" w:line="276" w:lineRule="auto"/>
        <w:ind w:left="-567" w:firstLine="357"/>
        <w:jc w:val="both"/>
      </w:pPr>
      <w:r w:rsidRPr="000A3437">
        <w:t>Слова к гимну</w:t>
      </w:r>
      <w:r w:rsidR="005462C6" w:rsidRPr="000A3437">
        <w:t xml:space="preserve"> «Иисус, спасенье наше»</w:t>
      </w:r>
      <w:r w:rsidRPr="000A3437">
        <w:t xml:space="preserve"> впервые появились в феврале в 1862 году в эссе журнала «Ежемесячник Атланты» и был опубликован как песня республиканцев великой отечественной войны. Автор, Джулия Уорд </w:t>
      </w:r>
      <w:proofErr w:type="spellStart"/>
      <w:r w:rsidRPr="000A3437">
        <w:t>Хоув</w:t>
      </w:r>
      <w:proofErr w:type="spellEnd"/>
      <w:r w:rsidRPr="000A3437">
        <w:t xml:space="preserve"> получила пятидолларовый грант за свои литературные труды. Она и ее муж, врач по образованию, недавно переехали из Бостона в Вашингтон. Супруга Джулии включили в правительственную медицинску</w:t>
      </w:r>
      <w:bookmarkStart w:id="0" w:name="_GoBack"/>
      <w:bookmarkEnd w:id="0"/>
      <w:r w:rsidRPr="000A3437">
        <w:t xml:space="preserve">ю службу. Она глубоко переживала и тревожилась по поводу нарастающего гневного настроения нации и неистового усилия в подготовке к трагической войне между северными и южными штатами. День за днем миссис </w:t>
      </w:r>
      <w:proofErr w:type="spellStart"/>
      <w:r w:rsidRPr="000A3437">
        <w:t>Хоув</w:t>
      </w:r>
      <w:proofErr w:type="spellEnd"/>
      <w:r w:rsidRPr="000A3437">
        <w:t xml:space="preserve"> видела из своих окон отряды, марширующие так, как будто они уже возвращаются с войны и слушала, как</w:t>
      </w:r>
      <w:r w:rsidR="005462C6" w:rsidRPr="000A3437">
        <w:t xml:space="preserve"> поют гимн «Тело Джона Брауна». </w:t>
      </w:r>
      <w:r w:rsidRPr="000A3437">
        <w:t xml:space="preserve">Однажды, она также наблюдала шествие солдат, поющих эту захватывающую мелодию. В этот момент в ее доме гостили друзья их семьи и пастор </w:t>
      </w:r>
      <w:r w:rsidR="002D5555" w:rsidRPr="000A3437">
        <w:t xml:space="preserve">церкви </w:t>
      </w:r>
      <w:r w:rsidRPr="000A3437">
        <w:t xml:space="preserve">Бостона. Они обратились к миссис </w:t>
      </w:r>
      <w:proofErr w:type="spellStart"/>
      <w:r w:rsidRPr="000A3437">
        <w:t>Хоув</w:t>
      </w:r>
      <w:proofErr w:type="spellEnd"/>
      <w:r w:rsidRPr="000A3437">
        <w:t xml:space="preserve"> и сказали: «Почему бы вам не написать достойный текст на мелодию этого гимна?». «Я попробую», - ответила миссис </w:t>
      </w:r>
      <w:proofErr w:type="spellStart"/>
      <w:r w:rsidRPr="000A3437">
        <w:t>Хоув</w:t>
      </w:r>
      <w:proofErr w:type="spellEnd"/>
      <w:r w:rsidRPr="000A3437">
        <w:t xml:space="preserve">, и слова пришли к ней в ту же ночь. Позднее она написала об этом так: «Я проснулась серым утром, и когда я лежала, ожидая восхода, строчки желаемого стиха стали появляться одна за другой в моем сознании. Я сказала себе, что нужно встать и записать эти стихи, иначе я усну и забуду их. Так, я соскочила с постели и в тусклом свете </w:t>
      </w:r>
      <w:r w:rsidR="002D5555" w:rsidRPr="000A3437">
        <w:t xml:space="preserve">нашла старый огрызок карандаша </w:t>
      </w:r>
      <w:r w:rsidRPr="000A3437">
        <w:t>и нацарапала стихи, прямо не глядя на бумагу».</w:t>
      </w:r>
      <w:r w:rsidR="002D5555" w:rsidRPr="000A3437">
        <w:t xml:space="preserve"> </w:t>
      </w:r>
      <w:r w:rsidRPr="000A3437">
        <w:t xml:space="preserve">Вскоре вся нация </w:t>
      </w:r>
      <w:r w:rsidR="00A63483" w:rsidRPr="000A3437">
        <w:t xml:space="preserve">с вдохновением </w:t>
      </w:r>
      <w:r w:rsidRPr="000A3437">
        <w:t xml:space="preserve">подхватила эту песню, воспевая ее строки «Мои глаза уже </w:t>
      </w:r>
      <w:r w:rsidR="00A63483" w:rsidRPr="000A3437">
        <w:t xml:space="preserve">видят славу грядущего Господа…». </w:t>
      </w:r>
    </w:p>
    <w:p w:rsidR="005462C6" w:rsidRPr="000A3437" w:rsidRDefault="002910E6" w:rsidP="000A3437">
      <w:pPr>
        <w:spacing w:before="120" w:line="276" w:lineRule="auto"/>
        <w:ind w:left="-567" w:firstLine="357"/>
        <w:jc w:val="both"/>
      </w:pPr>
      <w:r w:rsidRPr="000A3437">
        <w:t xml:space="preserve">Джулия Уорд </w:t>
      </w:r>
      <w:proofErr w:type="spellStart"/>
      <w:r w:rsidRPr="000A3437">
        <w:t>Хоув</w:t>
      </w:r>
      <w:proofErr w:type="spellEnd"/>
      <w:r w:rsidRPr="000A3437">
        <w:t xml:space="preserve"> родилась 27 мая 1849 г</w:t>
      </w:r>
      <w:r w:rsidR="005462C6" w:rsidRPr="000A3437">
        <w:t>ода в Нью-Йорке в богатой семье</w:t>
      </w:r>
      <w:r w:rsidR="004E4C5F" w:rsidRPr="000A3437">
        <w:t xml:space="preserve">. </w:t>
      </w:r>
      <w:r w:rsidRPr="000A3437">
        <w:t xml:space="preserve">Она воспитывалась </w:t>
      </w:r>
      <w:r w:rsidR="004E4C5F" w:rsidRPr="000A3437">
        <w:t xml:space="preserve">в консервативном доме, её отец </w:t>
      </w:r>
      <w:r w:rsidRPr="000A3437">
        <w:t>был ревностным кальвинистом по убеждениям. Джулия восставала про</w:t>
      </w:r>
      <w:r w:rsidR="004E4C5F" w:rsidRPr="000A3437">
        <w:t xml:space="preserve">тив этих доктрин и </w:t>
      </w:r>
      <w:r w:rsidRPr="000A3437">
        <w:t xml:space="preserve">очень быстро стала приверженкой либеральных идей. Она страстно выражала свою нетерпимость к рабству. </w:t>
      </w:r>
      <w:r w:rsidR="006C2D07" w:rsidRPr="000A3437">
        <w:t xml:space="preserve">Джулия </w:t>
      </w:r>
      <w:proofErr w:type="spellStart"/>
      <w:r w:rsidR="006C2D07" w:rsidRPr="000A3437">
        <w:t>Хоув</w:t>
      </w:r>
      <w:proofErr w:type="spellEnd"/>
      <w:r w:rsidRPr="000A3437">
        <w:t xml:space="preserve"> энергично отстаивала свои убеждения, выражая это так: «Ничего из того, что мне приходилось слышать или читать не потрясло мою веру настолько в учении Христа, как то, чему он учит, что все люди – братья, и что Бог есть всеблагой Отец для всех и для каждого». </w:t>
      </w:r>
      <w:r w:rsidR="002D5555" w:rsidRPr="000A3437">
        <w:t>О</w:t>
      </w:r>
      <w:r w:rsidRPr="000A3437">
        <w:t xml:space="preserve">снованием ее веры было то, что Бог – </w:t>
      </w:r>
      <w:r w:rsidR="005462C6" w:rsidRPr="000A3437">
        <w:t>это</w:t>
      </w:r>
      <w:r w:rsidRPr="000A3437">
        <w:t xml:space="preserve"> личность, наивысший Правитель, всемогущий и справедливо вникающий во все дела человеческие. </w:t>
      </w:r>
      <w:r w:rsidR="006C2D07" w:rsidRPr="000A3437">
        <w:t>Она являлась руководителем</w:t>
      </w:r>
      <w:r w:rsidRPr="000A3437">
        <w:t xml:space="preserve"> </w:t>
      </w:r>
      <w:r w:rsidRPr="000A3437">
        <w:rPr>
          <w:i/>
        </w:rPr>
        <w:t>Движения за права женщин</w:t>
      </w:r>
      <w:r w:rsidRPr="000A3437">
        <w:t xml:space="preserve"> в своей стране, </w:t>
      </w:r>
      <w:r w:rsidR="006C2D07" w:rsidRPr="000A3437">
        <w:t>а</w:t>
      </w:r>
      <w:r w:rsidRPr="000A3437">
        <w:t xml:space="preserve"> в 1870 году</w:t>
      </w:r>
      <w:r w:rsidR="006C2D07" w:rsidRPr="000A3437">
        <w:t xml:space="preserve"> стала</w:t>
      </w:r>
      <w:r w:rsidRPr="000A3437">
        <w:t xml:space="preserve"> организатором Интернациональн</w:t>
      </w:r>
      <w:r w:rsidR="006C2D07" w:rsidRPr="000A3437">
        <w:t>ой Кампании, в которой призывала</w:t>
      </w:r>
      <w:r w:rsidRPr="000A3437">
        <w:t xml:space="preserve"> всех женщин мира объединить свои голоса против всех войн на земле во все времена. </w:t>
      </w:r>
    </w:p>
    <w:p w:rsidR="002910E6" w:rsidRPr="000A3437" w:rsidRDefault="002910E6" w:rsidP="000A3437">
      <w:pPr>
        <w:spacing w:before="120" w:line="276" w:lineRule="auto"/>
        <w:ind w:left="-567" w:firstLine="357"/>
        <w:jc w:val="both"/>
      </w:pPr>
      <w:r w:rsidRPr="000A3437">
        <w:t xml:space="preserve">Миссис </w:t>
      </w:r>
      <w:proofErr w:type="spellStart"/>
      <w:r w:rsidRPr="000A3437">
        <w:t>Хоув</w:t>
      </w:r>
      <w:proofErr w:type="spellEnd"/>
      <w:r w:rsidRPr="000A3437">
        <w:t xml:space="preserve"> продолжала вести активную жизнь на благо людей до самой своей смерти. Она умерла в 1910 году в Ньюпорте, Род </w:t>
      </w:r>
      <w:proofErr w:type="spellStart"/>
      <w:r w:rsidRPr="000A3437">
        <w:t>Айленд</w:t>
      </w:r>
      <w:proofErr w:type="spellEnd"/>
      <w:r w:rsidRPr="000A3437">
        <w:t xml:space="preserve">, 17 октября </w:t>
      </w:r>
      <w:r w:rsidRPr="000A3437">
        <w:rPr>
          <w:u w:val="single"/>
        </w:rPr>
        <w:t>на девяносто первом году жизни.</w:t>
      </w:r>
    </w:p>
    <w:p w:rsidR="000A3437" w:rsidRPr="000A3437" w:rsidRDefault="000A3437">
      <w:pPr>
        <w:spacing w:before="120" w:line="276" w:lineRule="auto"/>
        <w:ind w:left="-567" w:firstLine="357"/>
        <w:jc w:val="both"/>
      </w:pPr>
    </w:p>
    <w:sectPr w:rsidR="000A3437" w:rsidRPr="000A3437" w:rsidSect="00FF5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10E6"/>
    <w:rsid w:val="000A3437"/>
    <w:rsid w:val="002910E6"/>
    <w:rsid w:val="002D5555"/>
    <w:rsid w:val="004E4C5F"/>
    <w:rsid w:val="005462C6"/>
    <w:rsid w:val="005C4DD9"/>
    <w:rsid w:val="006C2D07"/>
    <w:rsid w:val="008809E0"/>
    <w:rsid w:val="008F2097"/>
    <w:rsid w:val="00A63483"/>
    <w:rsid w:val="00DF56B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64CC4B-1554-4C11-8769-B6F9D4191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10</cp:revision>
  <dcterms:created xsi:type="dcterms:W3CDTF">2019-10-01T08:24:00Z</dcterms:created>
  <dcterms:modified xsi:type="dcterms:W3CDTF">2020-11-16T11:30:00Z</dcterms:modified>
</cp:coreProperties>
</file>