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B8" w:rsidRPr="00FD399C" w:rsidRDefault="00A65EAF" w:rsidP="00CE301E">
      <w:pPr>
        <w:ind w:left="-567" w:firstLine="567"/>
        <w:jc w:val="center"/>
        <w:rPr>
          <w:rFonts w:ascii="Times New Roman" w:hAnsi="Times New Roman" w:cs="Times New Roman"/>
          <w:b/>
          <w:bCs/>
          <w:sz w:val="28"/>
          <w:szCs w:val="28"/>
        </w:rPr>
      </w:pPr>
      <w:r w:rsidRPr="00FD399C">
        <w:rPr>
          <w:rFonts w:ascii="Times New Roman" w:hAnsi="Times New Roman" w:cs="Times New Roman"/>
          <w:b/>
          <w:bCs/>
          <w:sz w:val="28"/>
          <w:szCs w:val="28"/>
        </w:rPr>
        <w:t>Григорий</w:t>
      </w:r>
      <w:r w:rsidR="00FD399C" w:rsidRPr="00FD399C">
        <w:rPr>
          <w:rFonts w:ascii="Times New Roman" w:hAnsi="Times New Roman" w:cs="Times New Roman"/>
          <w:b/>
          <w:bCs/>
          <w:sz w:val="28"/>
          <w:szCs w:val="28"/>
        </w:rPr>
        <w:t xml:space="preserve"> Андреевич</w:t>
      </w:r>
      <w:r w:rsidRPr="00FD399C">
        <w:rPr>
          <w:rFonts w:ascii="Times New Roman" w:hAnsi="Times New Roman" w:cs="Times New Roman"/>
          <w:b/>
          <w:bCs/>
          <w:sz w:val="28"/>
          <w:szCs w:val="28"/>
        </w:rPr>
        <w:t xml:space="preserve"> Григорьев </w:t>
      </w:r>
      <w:r w:rsidR="008404B8" w:rsidRPr="00FD399C">
        <w:rPr>
          <w:rFonts w:ascii="Times New Roman" w:hAnsi="Times New Roman" w:cs="Times New Roman"/>
          <w:b/>
          <w:bCs/>
          <w:sz w:val="28"/>
          <w:szCs w:val="28"/>
        </w:rPr>
        <w:t>или инициалы «Г.</w:t>
      </w:r>
      <w:r w:rsidR="00FD399C">
        <w:rPr>
          <w:rFonts w:ascii="Times New Roman" w:hAnsi="Times New Roman" w:cs="Times New Roman"/>
          <w:b/>
          <w:bCs/>
          <w:sz w:val="28"/>
          <w:szCs w:val="28"/>
        </w:rPr>
        <w:t xml:space="preserve"> А.</w:t>
      </w:r>
      <w:r w:rsidR="008404B8" w:rsidRPr="00FD399C">
        <w:rPr>
          <w:rFonts w:ascii="Times New Roman" w:hAnsi="Times New Roman" w:cs="Times New Roman"/>
          <w:b/>
          <w:bCs/>
          <w:sz w:val="28"/>
          <w:szCs w:val="28"/>
        </w:rPr>
        <w:t xml:space="preserve"> Г.».</w:t>
      </w:r>
    </w:p>
    <w:p w:rsidR="00FB7FFD" w:rsidRDefault="00915C76" w:rsidP="00FB7FF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Пастор и руководитель церкви Григорий Андреевич </w:t>
      </w:r>
      <w:r w:rsidRPr="000C062B">
        <w:rPr>
          <w:rFonts w:ascii="Times New Roman" w:hAnsi="Times New Roman" w:cs="Times New Roman"/>
          <w:sz w:val="24"/>
          <w:szCs w:val="24"/>
        </w:rPr>
        <w:t xml:space="preserve">Григорьев написал </w:t>
      </w:r>
      <w:r>
        <w:rPr>
          <w:rFonts w:ascii="Times New Roman" w:hAnsi="Times New Roman" w:cs="Times New Roman"/>
          <w:sz w:val="24"/>
          <w:szCs w:val="24"/>
        </w:rPr>
        <w:t xml:space="preserve">слова </w:t>
      </w:r>
      <w:r w:rsidRPr="000C062B">
        <w:rPr>
          <w:rFonts w:ascii="Times New Roman" w:hAnsi="Times New Roman" w:cs="Times New Roman"/>
          <w:sz w:val="24"/>
          <w:szCs w:val="24"/>
        </w:rPr>
        <w:t>52</w:t>
      </w:r>
      <w:r>
        <w:rPr>
          <w:rFonts w:ascii="Times New Roman" w:hAnsi="Times New Roman" w:cs="Times New Roman"/>
          <w:sz w:val="24"/>
          <w:szCs w:val="24"/>
        </w:rPr>
        <w:t>-х гимнов из сборника общего пения «Псалмы Сиона». 14 из них вошли в сборник «Гимны надежды»</w:t>
      </w:r>
      <w:r w:rsidR="00FE33E2">
        <w:rPr>
          <w:rFonts w:ascii="Times New Roman" w:hAnsi="Times New Roman" w:cs="Times New Roman"/>
          <w:sz w:val="24"/>
          <w:szCs w:val="24"/>
        </w:rPr>
        <w:t xml:space="preserve">, среди них любимые многими </w:t>
      </w:r>
      <w:r w:rsidR="00FE33E2" w:rsidRPr="000C062B">
        <w:rPr>
          <w:rFonts w:ascii="Times New Roman" w:hAnsi="Times New Roman" w:cs="Times New Roman"/>
          <w:sz w:val="24"/>
          <w:szCs w:val="24"/>
        </w:rPr>
        <w:t>«Пойте</w:t>
      </w:r>
      <w:r w:rsidR="00FE33E2">
        <w:rPr>
          <w:rFonts w:ascii="Times New Roman" w:hAnsi="Times New Roman" w:cs="Times New Roman"/>
          <w:sz w:val="24"/>
          <w:szCs w:val="24"/>
        </w:rPr>
        <w:t>,</w:t>
      </w:r>
      <w:r w:rsidR="00FE33E2" w:rsidRPr="000C062B">
        <w:rPr>
          <w:rFonts w:ascii="Times New Roman" w:hAnsi="Times New Roman" w:cs="Times New Roman"/>
          <w:sz w:val="24"/>
          <w:szCs w:val="24"/>
        </w:rPr>
        <w:t xml:space="preserve"> братья</w:t>
      </w:r>
      <w:r w:rsidR="00FE33E2">
        <w:rPr>
          <w:rFonts w:ascii="Times New Roman" w:hAnsi="Times New Roman" w:cs="Times New Roman"/>
          <w:sz w:val="24"/>
          <w:szCs w:val="24"/>
        </w:rPr>
        <w:t>,</w:t>
      </w:r>
      <w:r w:rsidR="00FE33E2" w:rsidRPr="000C062B">
        <w:rPr>
          <w:rFonts w:ascii="Times New Roman" w:hAnsi="Times New Roman" w:cs="Times New Roman"/>
          <w:sz w:val="24"/>
          <w:szCs w:val="24"/>
        </w:rPr>
        <w:t xml:space="preserve"> песнь хваленья</w:t>
      </w:r>
      <w:r w:rsidR="00FE33E2">
        <w:rPr>
          <w:rFonts w:ascii="Times New Roman" w:hAnsi="Times New Roman" w:cs="Times New Roman"/>
          <w:sz w:val="24"/>
          <w:szCs w:val="24"/>
        </w:rPr>
        <w:t xml:space="preserve">», «Лишь за Тобой, Спаситель», «Дружной радостной </w:t>
      </w:r>
      <w:proofErr w:type="spellStart"/>
      <w:r w:rsidR="00FE33E2">
        <w:rPr>
          <w:rFonts w:ascii="Times New Roman" w:hAnsi="Times New Roman" w:cs="Times New Roman"/>
          <w:sz w:val="24"/>
          <w:szCs w:val="24"/>
        </w:rPr>
        <w:t>семьёю</w:t>
      </w:r>
      <w:proofErr w:type="spellEnd"/>
      <w:r w:rsidR="00FE33E2">
        <w:rPr>
          <w:rFonts w:ascii="Times New Roman" w:hAnsi="Times New Roman" w:cs="Times New Roman"/>
          <w:sz w:val="24"/>
          <w:szCs w:val="24"/>
        </w:rPr>
        <w:t xml:space="preserve">», «У реки, у Иордана». </w:t>
      </w:r>
      <w:r w:rsidR="007A690D">
        <w:rPr>
          <w:rFonts w:ascii="Times New Roman" w:hAnsi="Times New Roman" w:cs="Times New Roman"/>
          <w:sz w:val="24"/>
          <w:szCs w:val="24"/>
        </w:rPr>
        <w:t xml:space="preserve">5 гимнов вошли в сборник «Источник хвалы». </w:t>
      </w:r>
      <w:r>
        <w:rPr>
          <w:rFonts w:ascii="Times New Roman" w:hAnsi="Times New Roman" w:cs="Times New Roman"/>
          <w:sz w:val="24"/>
          <w:szCs w:val="24"/>
        </w:rPr>
        <w:t xml:space="preserve">Его инициалы в сборнике </w:t>
      </w:r>
      <w:r w:rsidR="00012EEB">
        <w:rPr>
          <w:rFonts w:ascii="Times New Roman" w:hAnsi="Times New Roman" w:cs="Times New Roman"/>
          <w:sz w:val="24"/>
          <w:szCs w:val="24"/>
        </w:rPr>
        <w:t xml:space="preserve">«Псалмы Сиона» </w:t>
      </w:r>
      <w:bookmarkStart w:id="0" w:name="_GoBack"/>
      <w:bookmarkEnd w:id="0"/>
      <w:r>
        <w:rPr>
          <w:rFonts w:ascii="Times New Roman" w:hAnsi="Times New Roman" w:cs="Times New Roman"/>
          <w:sz w:val="24"/>
          <w:szCs w:val="24"/>
        </w:rPr>
        <w:t>– Г.А.Г. Большая часть его псалмов провозглашает о пути в Ханаан, путь к вечной жизни.</w:t>
      </w:r>
      <w:r w:rsidR="00FB7FFD" w:rsidRPr="00FB7FFD">
        <w:rPr>
          <w:rFonts w:ascii="Times New Roman" w:hAnsi="Times New Roman" w:cs="Times New Roman"/>
          <w:sz w:val="24"/>
          <w:szCs w:val="24"/>
        </w:rPr>
        <w:t xml:space="preserve"> </w:t>
      </w:r>
      <w:r w:rsidR="00FB7FFD" w:rsidRPr="008404B8">
        <w:rPr>
          <w:rFonts w:ascii="Times New Roman" w:hAnsi="Times New Roman" w:cs="Times New Roman"/>
          <w:sz w:val="24"/>
          <w:szCs w:val="24"/>
        </w:rPr>
        <w:t xml:space="preserve">Григорьев был одним из образованнейших людей своего времени: он прекрасно знал поэзию и историю, и часто любил перечитывать стихи Алексея Кольцова. </w:t>
      </w:r>
    </w:p>
    <w:p w:rsidR="00B0553F" w:rsidRDefault="008404B8" w:rsidP="00EA5D13">
      <w:pPr>
        <w:spacing w:after="0"/>
        <w:ind w:left="-567" w:firstLine="567"/>
        <w:jc w:val="both"/>
        <w:rPr>
          <w:rFonts w:ascii="Times New Roman" w:hAnsi="Times New Roman" w:cs="Times New Roman"/>
          <w:sz w:val="24"/>
          <w:szCs w:val="24"/>
        </w:rPr>
      </w:pPr>
      <w:r w:rsidRPr="008404B8">
        <w:rPr>
          <w:rFonts w:ascii="Times New Roman" w:hAnsi="Times New Roman" w:cs="Times New Roman"/>
          <w:sz w:val="24"/>
          <w:szCs w:val="24"/>
        </w:rPr>
        <w:t>Будущий пас</w:t>
      </w:r>
      <w:r w:rsidR="00D50FB6">
        <w:rPr>
          <w:rFonts w:ascii="Times New Roman" w:hAnsi="Times New Roman" w:cs="Times New Roman"/>
          <w:sz w:val="24"/>
          <w:szCs w:val="24"/>
        </w:rPr>
        <w:t>тор Григорьев родился в 1878 г.</w:t>
      </w:r>
      <w:r w:rsidRPr="008404B8">
        <w:rPr>
          <w:rFonts w:ascii="Times New Roman" w:hAnsi="Times New Roman" w:cs="Times New Roman"/>
          <w:sz w:val="24"/>
          <w:szCs w:val="24"/>
        </w:rPr>
        <w:t xml:space="preserve"> в семье царского генерала и молодой красивой молдаванки. Первые девять лет жизни мальчика, проходившие в прекрасных условиях, резко оборвались вследствие внезапной смерти отца и изгнания его матери родственниками её мужа. Их маленькая семья оказалась в тяжелейших условиях. </w:t>
      </w:r>
      <w:r w:rsidR="00915C76">
        <w:rPr>
          <w:rFonts w:ascii="Times New Roman" w:hAnsi="Times New Roman" w:cs="Times New Roman"/>
          <w:sz w:val="24"/>
          <w:szCs w:val="24"/>
        </w:rPr>
        <w:t xml:space="preserve">Григорий пошёл на обучение к кузнецу и через 3 года уже был полным безбожником, </w:t>
      </w:r>
      <w:r w:rsidRPr="008404B8">
        <w:rPr>
          <w:rFonts w:ascii="Times New Roman" w:hAnsi="Times New Roman" w:cs="Times New Roman"/>
          <w:sz w:val="24"/>
          <w:szCs w:val="24"/>
        </w:rPr>
        <w:t xml:space="preserve">сделался рабом алкоголя и табака. </w:t>
      </w:r>
      <w:r w:rsidR="00915C76">
        <w:rPr>
          <w:rFonts w:ascii="Times New Roman" w:hAnsi="Times New Roman" w:cs="Times New Roman"/>
          <w:sz w:val="24"/>
          <w:szCs w:val="24"/>
        </w:rPr>
        <w:t xml:space="preserve">Затем он оставил </w:t>
      </w:r>
      <w:r w:rsidRPr="008404B8">
        <w:rPr>
          <w:rFonts w:ascii="Times New Roman" w:hAnsi="Times New Roman" w:cs="Times New Roman"/>
          <w:sz w:val="24"/>
          <w:szCs w:val="24"/>
        </w:rPr>
        <w:t>кузнечное занятие и поступил землек</w:t>
      </w:r>
      <w:r w:rsidR="00915C76">
        <w:rPr>
          <w:rFonts w:ascii="Times New Roman" w:hAnsi="Times New Roman" w:cs="Times New Roman"/>
          <w:sz w:val="24"/>
          <w:szCs w:val="24"/>
        </w:rPr>
        <w:t xml:space="preserve">опом на железной дороге; </w:t>
      </w:r>
      <w:r w:rsidRPr="008404B8">
        <w:rPr>
          <w:rFonts w:ascii="Times New Roman" w:hAnsi="Times New Roman" w:cs="Times New Roman"/>
          <w:sz w:val="24"/>
          <w:szCs w:val="24"/>
        </w:rPr>
        <w:t xml:space="preserve">нашел товарищей, подобных себе. Знакомство с ними повлекло за собою самые ужасные последствия. </w:t>
      </w:r>
      <w:r w:rsidR="00915C76">
        <w:rPr>
          <w:rFonts w:ascii="Times New Roman" w:hAnsi="Times New Roman" w:cs="Times New Roman"/>
          <w:sz w:val="24"/>
          <w:szCs w:val="24"/>
        </w:rPr>
        <w:t>Все его презирали и чуждались, потому что он</w:t>
      </w:r>
      <w:r w:rsidRPr="008404B8">
        <w:rPr>
          <w:rFonts w:ascii="Times New Roman" w:hAnsi="Times New Roman" w:cs="Times New Roman"/>
          <w:sz w:val="24"/>
          <w:szCs w:val="24"/>
        </w:rPr>
        <w:t xml:space="preserve"> ни к чему не был пригодным, ни в физическом, ни в нравственном отношении. </w:t>
      </w:r>
      <w:r w:rsidR="00915C76">
        <w:rPr>
          <w:rFonts w:ascii="Times New Roman" w:hAnsi="Times New Roman" w:cs="Times New Roman"/>
          <w:sz w:val="24"/>
          <w:szCs w:val="24"/>
        </w:rPr>
        <w:t xml:space="preserve">Но в 25 лет он стал ходить на богослужение в церкви на хуторе </w:t>
      </w:r>
      <w:proofErr w:type="spellStart"/>
      <w:r w:rsidRPr="008404B8">
        <w:rPr>
          <w:rFonts w:ascii="Times New Roman" w:hAnsi="Times New Roman" w:cs="Times New Roman"/>
          <w:sz w:val="24"/>
          <w:szCs w:val="24"/>
        </w:rPr>
        <w:t>Яготинцев</w:t>
      </w:r>
      <w:proofErr w:type="spellEnd"/>
      <w:r w:rsidRPr="008404B8">
        <w:rPr>
          <w:rFonts w:ascii="Times New Roman" w:hAnsi="Times New Roman" w:cs="Times New Roman"/>
          <w:sz w:val="24"/>
          <w:szCs w:val="24"/>
        </w:rPr>
        <w:t xml:space="preserve">, </w:t>
      </w:r>
      <w:r w:rsidR="007C2FF9">
        <w:rPr>
          <w:rFonts w:ascii="Times New Roman" w:hAnsi="Times New Roman" w:cs="Times New Roman"/>
          <w:sz w:val="24"/>
          <w:szCs w:val="24"/>
        </w:rPr>
        <w:t xml:space="preserve">познал любовь Божью, </w:t>
      </w:r>
      <w:r w:rsidR="00915C76">
        <w:rPr>
          <w:rFonts w:ascii="Times New Roman" w:hAnsi="Times New Roman" w:cs="Times New Roman"/>
          <w:sz w:val="24"/>
          <w:szCs w:val="24"/>
        </w:rPr>
        <w:t xml:space="preserve">уверовал и принял крещение. Господь благословил его в работе, </w:t>
      </w:r>
      <w:r w:rsidR="007C2FF9">
        <w:rPr>
          <w:rFonts w:ascii="Times New Roman" w:hAnsi="Times New Roman" w:cs="Times New Roman"/>
          <w:sz w:val="24"/>
          <w:szCs w:val="24"/>
        </w:rPr>
        <w:t xml:space="preserve">а также в личной жизни - </w:t>
      </w:r>
      <w:r w:rsidR="00915C76">
        <w:rPr>
          <w:rFonts w:ascii="Times New Roman" w:hAnsi="Times New Roman" w:cs="Times New Roman"/>
          <w:sz w:val="24"/>
          <w:szCs w:val="24"/>
        </w:rPr>
        <w:t xml:space="preserve">он женился на верующей девушке. </w:t>
      </w:r>
      <w:r w:rsidR="007C2FF9">
        <w:rPr>
          <w:rFonts w:ascii="Times New Roman" w:hAnsi="Times New Roman" w:cs="Times New Roman"/>
          <w:sz w:val="24"/>
          <w:szCs w:val="24"/>
        </w:rPr>
        <w:t>Но затем, мало изучая Библию, Григорий</w:t>
      </w:r>
      <w:r w:rsidR="00915C76">
        <w:rPr>
          <w:rFonts w:ascii="Times New Roman" w:hAnsi="Times New Roman" w:cs="Times New Roman"/>
          <w:sz w:val="24"/>
          <w:szCs w:val="24"/>
        </w:rPr>
        <w:t xml:space="preserve"> увлёкся идеями революции и террора. </w:t>
      </w:r>
      <w:r w:rsidR="00B0553F">
        <w:rPr>
          <w:rFonts w:ascii="Times New Roman" w:hAnsi="Times New Roman" w:cs="Times New Roman"/>
          <w:sz w:val="24"/>
          <w:szCs w:val="24"/>
        </w:rPr>
        <w:t>На 1,5 года он удалил</w:t>
      </w:r>
      <w:r w:rsidR="00915C76">
        <w:rPr>
          <w:rFonts w:ascii="Times New Roman" w:hAnsi="Times New Roman" w:cs="Times New Roman"/>
          <w:sz w:val="24"/>
          <w:szCs w:val="24"/>
        </w:rPr>
        <w:t>ся от Бога</w:t>
      </w:r>
      <w:r w:rsidR="00B0553F">
        <w:rPr>
          <w:rFonts w:ascii="Times New Roman" w:hAnsi="Times New Roman" w:cs="Times New Roman"/>
          <w:sz w:val="24"/>
          <w:szCs w:val="24"/>
        </w:rPr>
        <w:t>. Но его жена и братья по вере молились о нём, посещали, убеждали. Вот слова самого Григория: «</w:t>
      </w:r>
      <w:r w:rsidRPr="008404B8">
        <w:rPr>
          <w:rFonts w:ascii="Times New Roman" w:hAnsi="Times New Roman" w:cs="Times New Roman"/>
          <w:sz w:val="24"/>
          <w:szCs w:val="24"/>
        </w:rPr>
        <w:t xml:space="preserve">Все благодеяния, которые оказывал мне Господь, пришли мне на память, как Он поднял меня из той зияющей пропасти, на краю которой я стоял; и я не мог удержаться от горьких слёз, когда я увидел, как далеко ушел я от своего Спасителя, и как Он близок к павшим Своим чадам. С тех пор я начал снова посещать собрания и усердно изучать Слово Божье, сознавая, что оно есть жизнь для человека. С тех пор я вновь вижу </w:t>
      </w:r>
      <w:proofErr w:type="spellStart"/>
      <w:r w:rsidRPr="008404B8">
        <w:rPr>
          <w:rFonts w:ascii="Times New Roman" w:hAnsi="Times New Roman" w:cs="Times New Roman"/>
          <w:sz w:val="24"/>
          <w:szCs w:val="24"/>
        </w:rPr>
        <w:t>благодеющую</w:t>
      </w:r>
      <w:proofErr w:type="spellEnd"/>
      <w:r w:rsidRPr="008404B8">
        <w:rPr>
          <w:rFonts w:ascii="Times New Roman" w:hAnsi="Times New Roman" w:cs="Times New Roman"/>
          <w:sz w:val="24"/>
          <w:szCs w:val="24"/>
        </w:rPr>
        <w:t xml:space="preserve"> руку Божью в моем семействе. </w:t>
      </w:r>
      <w:r w:rsidR="00EA5D13" w:rsidRPr="008404B8">
        <w:rPr>
          <w:rFonts w:ascii="Times New Roman" w:hAnsi="Times New Roman" w:cs="Times New Roman"/>
          <w:sz w:val="24"/>
          <w:szCs w:val="24"/>
        </w:rPr>
        <w:t>Я был на опасном пути, но чудная милость и истинная любовь Божья повлияли на меня, подобно освежающей росе, которая оживляет увядающие растения. Я теперь славлю и величаю Его чудесное Имя и проповедую о Его любви».</w:t>
      </w:r>
    </w:p>
    <w:p w:rsidR="00AC665B" w:rsidRDefault="008404B8" w:rsidP="00AC665B">
      <w:pPr>
        <w:spacing w:after="0"/>
        <w:ind w:left="-567" w:firstLine="567"/>
        <w:jc w:val="both"/>
        <w:rPr>
          <w:rFonts w:ascii="Times New Roman" w:hAnsi="Times New Roman" w:cs="Times New Roman"/>
          <w:sz w:val="24"/>
          <w:szCs w:val="24"/>
        </w:rPr>
      </w:pPr>
      <w:r w:rsidRPr="008404B8">
        <w:rPr>
          <w:rFonts w:ascii="Times New Roman" w:hAnsi="Times New Roman" w:cs="Times New Roman"/>
          <w:sz w:val="24"/>
          <w:szCs w:val="24"/>
        </w:rPr>
        <w:t>Своё служение пастора Григорий Андреевич начинает на Кавказе. Первым его местом служения был город Сочи, затем в 1911 году Хасавюрт, зат</w:t>
      </w:r>
      <w:r w:rsidR="007C2FF9">
        <w:rPr>
          <w:rFonts w:ascii="Times New Roman" w:hAnsi="Times New Roman" w:cs="Times New Roman"/>
          <w:sz w:val="24"/>
          <w:szCs w:val="24"/>
        </w:rPr>
        <w:t xml:space="preserve">ем Владикавказ, потом Кубань. </w:t>
      </w:r>
      <w:r w:rsidRPr="008404B8">
        <w:rPr>
          <w:rFonts w:ascii="Times New Roman" w:hAnsi="Times New Roman" w:cs="Times New Roman"/>
          <w:sz w:val="24"/>
          <w:szCs w:val="24"/>
        </w:rPr>
        <w:t xml:space="preserve">За активную проповедь Евангелия Григорьева арестовывали 38 раз, при этом его 2 раза заковывали в кандалы и по этапу отправляли вместе с другими заключенными пешком в Сибирь. Это были невыразимые мучения. Последний раз, когда он был арестован в конце 1916 года и судом приговорен к ссылке в Сибирь, его спасла февральская революция и декрет Временного правительства, дающий амнистию ссыльным за религиозные убеждения. </w:t>
      </w:r>
    </w:p>
    <w:p w:rsidR="00AC665B" w:rsidRDefault="008404B8" w:rsidP="00AC665B">
      <w:pPr>
        <w:spacing w:after="0"/>
        <w:ind w:left="-567" w:firstLine="567"/>
        <w:jc w:val="both"/>
        <w:rPr>
          <w:rFonts w:ascii="Times New Roman" w:hAnsi="Times New Roman" w:cs="Times New Roman"/>
          <w:sz w:val="24"/>
          <w:szCs w:val="24"/>
        </w:rPr>
      </w:pPr>
      <w:r w:rsidRPr="008404B8">
        <w:rPr>
          <w:rFonts w:ascii="Times New Roman" w:hAnsi="Times New Roman" w:cs="Times New Roman"/>
          <w:sz w:val="24"/>
          <w:szCs w:val="24"/>
        </w:rPr>
        <w:t xml:space="preserve">После Кавказа с 1922 года Григорий Андреевич несет служение в городе Орле. С 1928 по 1931 год </w:t>
      </w:r>
      <w:r w:rsidR="00D13E3E">
        <w:rPr>
          <w:rFonts w:ascii="Times New Roman" w:hAnsi="Times New Roman" w:cs="Times New Roman"/>
          <w:sz w:val="24"/>
          <w:szCs w:val="24"/>
        </w:rPr>
        <w:t xml:space="preserve">- </w:t>
      </w:r>
      <w:r w:rsidRPr="008404B8">
        <w:rPr>
          <w:rFonts w:ascii="Times New Roman" w:hAnsi="Times New Roman" w:cs="Times New Roman"/>
          <w:sz w:val="24"/>
          <w:szCs w:val="24"/>
        </w:rPr>
        <w:t xml:space="preserve">в Сибири, в городе Бийске, продолжая и там, несмотря на жестокие морозы и бураны, совершать миссионерские поездки, организуя общины в этом суровом крае. В 1932 году Григорьева переводят на служение в Новосибирск, где он возглавляет </w:t>
      </w:r>
      <w:proofErr w:type="gramStart"/>
      <w:r w:rsidRPr="008404B8">
        <w:rPr>
          <w:rFonts w:ascii="Times New Roman" w:hAnsi="Times New Roman" w:cs="Times New Roman"/>
          <w:sz w:val="24"/>
          <w:szCs w:val="24"/>
        </w:rPr>
        <w:t>Западно-Сибирскую</w:t>
      </w:r>
      <w:proofErr w:type="gramEnd"/>
      <w:r w:rsidRPr="008404B8">
        <w:rPr>
          <w:rFonts w:ascii="Times New Roman" w:hAnsi="Times New Roman" w:cs="Times New Roman"/>
          <w:sz w:val="24"/>
          <w:szCs w:val="24"/>
        </w:rPr>
        <w:t xml:space="preserve"> конференцию. Там же в Новосибирске в начале 1934 года он получает приглашение от тогдашнего председателя </w:t>
      </w:r>
      <w:proofErr w:type="spellStart"/>
      <w:r w:rsidRPr="008404B8">
        <w:rPr>
          <w:rFonts w:ascii="Times New Roman" w:hAnsi="Times New Roman" w:cs="Times New Roman"/>
          <w:sz w:val="24"/>
          <w:szCs w:val="24"/>
        </w:rPr>
        <w:t>ВСАСДа</w:t>
      </w:r>
      <w:proofErr w:type="spellEnd"/>
      <w:r w:rsidRPr="008404B8">
        <w:rPr>
          <w:rFonts w:ascii="Times New Roman" w:hAnsi="Times New Roman" w:cs="Times New Roman"/>
          <w:sz w:val="24"/>
          <w:szCs w:val="24"/>
        </w:rPr>
        <w:t xml:space="preserve"> Генриха Ивановича </w:t>
      </w:r>
      <w:proofErr w:type="spellStart"/>
      <w:r w:rsidRPr="008404B8">
        <w:rPr>
          <w:rFonts w:ascii="Times New Roman" w:hAnsi="Times New Roman" w:cs="Times New Roman"/>
          <w:sz w:val="24"/>
          <w:szCs w:val="24"/>
        </w:rPr>
        <w:t>Лебсака</w:t>
      </w:r>
      <w:proofErr w:type="spellEnd"/>
      <w:r w:rsidRPr="008404B8">
        <w:rPr>
          <w:rFonts w:ascii="Times New Roman" w:hAnsi="Times New Roman" w:cs="Times New Roman"/>
          <w:sz w:val="24"/>
          <w:szCs w:val="24"/>
        </w:rPr>
        <w:t xml:space="preserve"> переехать для несения служения в Москву. Здесь он становится свидетелем страшного разгрома атеистическими властями союзного руководства АСД, репрессий и расстрела практически всех проповедников. </w:t>
      </w:r>
      <w:r w:rsidRPr="008404B8">
        <w:rPr>
          <w:rFonts w:ascii="Times New Roman" w:hAnsi="Times New Roman" w:cs="Times New Roman"/>
          <w:sz w:val="24"/>
          <w:szCs w:val="24"/>
        </w:rPr>
        <w:lastRenderedPageBreak/>
        <w:t xml:space="preserve">Финалом этого был и арест самого </w:t>
      </w:r>
      <w:proofErr w:type="spellStart"/>
      <w:r w:rsidRPr="008404B8">
        <w:rPr>
          <w:rFonts w:ascii="Times New Roman" w:hAnsi="Times New Roman" w:cs="Times New Roman"/>
          <w:sz w:val="24"/>
          <w:szCs w:val="24"/>
        </w:rPr>
        <w:t>Лебсака</w:t>
      </w:r>
      <w:proofErr w:type="spellEnd"/>
      <w:r w:rsidRPr="008404B8">
        <w:rPr>
          <w:rFonts w:ascii="Times New Roman" w:hAnsi="Times New Roman" w:cs="Times New Roman"/>
          <w:sz w:val="24"/>
          <w:szCs w:val="24"/>
        </w:rPr>
        <w:t>, происходивший на глазах Григорьева</w:t>
      </w:r>
      <w:r w:rsidR="009562C6">
        <w:rPr>
          <w:rFonts w:ascii="Times New Roman" w:hAnsi="Times New Roman" w:cs="Times New Roman"/>
          <w:sz w:val="24"/>
          <w:szCs w:val="24"/>
        </w:rPr>
        <w:t xml:space="preserve">. </w:t>
      </w:r>
      <w:proofErr w:type="spellStart"/>
      <w:r w:rsidR="002E7E5E" w:rsidRPr="000C062B">
        <w:rPr>
          <w:rFonts w:ascii="Times New Roman" w:hAnsi="Times New Roman" w:cs="Times New Roman"/>
          <w:sz w:val="24"/>
          <w:szCs w:val="24"/>
        </w:rPr>
        <w:t>Лебсак</w:t>
      </w:r>
      <w:proofErr w:type="spellEnd"/>
      <w:r w:rsidR="002E7E5E" w:rsidRPr="000C062B">
        <w:rPr>
          <w:rFonts w:ascii="Times New Roman" w:hAnsi="Times New Roman" w:cs="Times New Roman"/>
          <w:sz w:val="24"/>
          <w:szCs w:val="24"/>
        </w:rPr>
        <w:t xml:space="preserve"> при своём аресте передал ему руководство Церковью. С 1934 года до 19</w:t>
      </w:r>
      <w:r w:rsidR="00CE5FE3">
        <w:rPr>
          <w:rFonts w:ascii="Times New Roman" w:hAnsi="Times New Roman" w:cs="Times New Roman"/>
          <w:sz w:val="24"/>
          <w:szCs w:val="24"/>
        </w:rPr>
        <w:t>52</w:t>
      </w:r>
      <w:r w:rsidR="00136644">
        <w:rPr>
          <w:rFonts w:ascii="Times New Roman" w:hAnsi="Times New Roman" w:cs="Times New Roman"/>
          <w:sz w:val="24"/>
          <w:szCs w:val="24"/>
        </w:rPr>
        <w:t xml:space="preserve"> года</w:t>
      </w:r>
      <w:r w:rsidR="00B05FC0">
        <w:rPr>
          <w:rFonts w:ascii="Times New Roman" w:hAnsi="Times New Roman" w:cs="Times New Roman"/>
          <w:sz w:val="24"/>
          <w:szCs w:val="24"/>
        </w:rPr>
        <w:t>,</w:t>
      </w:r>
      <w:r w:rsidR="00136644">
        <w:rPr>
          <w:rFonts w:ascii="Times New Roman" w:hAnsi="Times New Roman" w:cs="Times New Roman"/>
          <w:sz w:val="24"/>
          <w:szCs w:val="24"/>
        </w:rPr>
        <w:t xml:space="preserve"> до самой своей смерти</w:t>
      </w:r>
      <w:r w:rsidR="00B05FC0">
        <w:rPr>
          <w:rFonts w:ascii="Times New Roman" w:hAnsi="Times New Roman" w:cs="Times New Roman"/>
          <w:sz w:val="24"/>
          <w:szCs w:val="24"/>
        </w:rPr>
        <w:t>,</w:t>
      </w:r>
      <w:r w:rsidR="00136644">
        <w:rPr>
          <w:rFonts w:ascii="Times New Roman" w:hAnsi="Times New Roman" w:cs="Times New Roman"/>
          <w:sz w:val="24"/>
          <w:szCs w:val="24"/>
        </w:rPr>
        <w:t xml:space="preserve"> Григорий </w:t>
      </w:r>
      <w:proofErr w:type="spellStart"/>
      <w:r w:rsidR="00136644">
        <w:rPr>
          <w:rFonts w:ascii="Times New Roman" w:hAnsi="Times New Roman" w:cs="Times New Roman"/>
          <w:sz w:val="24"/>
          <w:szCs w:val="24"/>
        </w:rPr>
        <w:t>Анлереевич</w:t>
      </w:r>
      <w:proofErr w:type="spellEnd"/>
      <w:r w:rsidR="00136644">
        <w:rPr>
          <w:rFonts w:ascii="Times New Roman" w:hAnsi="Times New Roman" w:cs="Times New Roman"/>
          <w:sz w:val="24"/>
          <w:szCs w:val="24"/>
        </w:rPr>
        <w:t xml:space="preserve"> Григорьев</w:t>
      </w:r>
      <w:r w:rsidR="002E7E5E" w:rsidRPr="000C062B">
        <w:rPr>
          <w:rFonts w:ascii="Times New Roman" w:hAnsi="Times New Roman" w:cs="Times New Roman"/>
          <w:sz w:val="24"/>
          <w:szCs w:val="24"/>
        </w:rPr>
        <w:t xml:space="preserve"> оставался единственным руководителем Церкви, с которым государство согласилось работать. </w:t>
      </w:r>
      <w:r w:rsidR="00AC665B" w:rsidRPr="000C062B">
        <w:rPr>
          <w:rFonts w:ascii="Times New Roman" w:hAnsi="Times New Roman" w:cs="Times New Roman"/>
          <w:sz w:val="24"/>
          <w:szCs w:val="24"/>
        </w:rPr>
        <w:t xml:space="preserve">Григорьев был лидером Церкви в самое страшное время: Сталинские репрессии, Великая Отечественная Война, послевоенная разруха, Гулаг. </w:t>
      </w:r>
    </w:p>
    <w:p w:rsidR="00AC665B" w:rsidRDefault="008404B8" w:rsidP="00915C76">
      <w:pPr>
        <w:spacing w:after="0"/>
        <w:ind w:left="-567" w:firstLine="567"/>
        <w:jc w:val="both"/>
        <w:rPr>
          <w:rFonts w:ascii="Times New Roman" w:hAnsi="Times New Roman" w:cs="Times New Roman"/>
          <w:sz w:val="24"/>
          <w:szCs w:val="24"/>
        </w:rPr>
      </w:pPr>
      <w:r w:rsidRPr="008404B8">
        <w:rPr>
          <w:rFonts w:ascii="Times New Roman" w:hAnsi="Times New Roman" w:cs="Times New Roman"/>
          <w:sz w:val="24"/>
          <w:szCs w:val="24"/>
        </w:rPr>
        <w:t xml:space="preserve">На середину 1934 года на всей территории Советского Союза остаются только два неарестованных проповедника: П. Г. </w:t>
      </w:r>
      <w:proofErr w:type="spellStart"/>
      <w:r w:rsidRPr="008404B8">
        <w:rPr>
          <w:rFonts w:ascii="Times New Roman" w:hAnsi="Times New Roman" w:cs="Times New Roman"/>
          <w:sz w:val="24"/>
          <w:szCs w:val="24"/>
        </w:rPr>
        <w:t>Сильман</w:t>
      </w:r>
      <w:proofErr w:type="spellEnd"/>
      <w:r w:rsidRPr="008404B8">
        <w:rPr>
          <w:rFonts w:ascii="Times New Roman" w:hAnsi="Times New Roman" w:cs="Times New Roman"/>
          <w:sz w:val="24"/>
          <w:szCs w:val="24"/>
        </w:rPr>
        <w:t xml:space="preserve"> — в Новосибирске, и Григорьев Г. А. в Москве. То, что они остались на свободе, не было, конечно же, случайностью. Безусловно, страшной машине НКВД не составило бы особого труда уничтожить этих двух оставшихся пасторов, но это не входило в задачу Советского руководства, ибо последнее на бумаге, в том числе и в Конституции 1936 года, провозглашало свободу вероисповеданий, и потому иностранцам, приезжавшим в Москву, было модно показывать ту «свободу» в религиозном плане, какую «имеют» советские граждане. И потому в некоторых городах, и в первую очередь, в Москве, были сохранены </w:t>
      </w:r>
      <w:proofErr w:type="spellStart"/>
      <w:r w:rsidRPr="008404B8">
        <w:rPr>
          <w:rFonts w:ascii="Times New Roman" w:hAnsi="Times New Roman" w:cs="Times New Roman"/>
          <w:sz w:val="24"/>
          <w:szCs w:val="24"/>
        </w:rPr>
        <w:t>адвентистские</w:t>
      </w:r>
      <w:proofErr w:type="spellEnd"/>
      <w:r w:rsidRPr="008404B8">
        <w:rPr>
          <w:rFonts w:ascii="Times New Roman" w:hAnsi="Times New Roman" w:cs="Times New Roman"/>
          <w:sz w:val="24"/>
          <w:szCs w:val="24"/>
        </w:rPr>
        <w:t xml:space="preserve"> общины. Такой «показательной» общиной была и община в Москве. И конечно же, и это было главным, Господь в это критическое время не оставлял Свою церковь без водительства. После ареста </w:t>
      </w:r>
      <w:proofErr w:type="spellStart"/>
      <w:r w:rsidRPr="008404B8">
        <w:rPr>
          <w:rFonts w:ascii="Times New Roman" w:hAnsi="Times New Roman" w:cs="Times New Roman"/>
          <w:sz w:val="24"/>
          <w:szCs w:val="24"/>
        </w:rPr>
        <w:t>Лебсака</w:t>
      </w:r>
      <w:proofErr w:type="spellEnd"/>
      <w:r w:rsidRPr="008404B8">
        <w:rPr>
          <w:rFonts w:ascii="Times New Roman" w:hAnsi="Times New Roman" w:cs="Times New Roman"/>
          <w:sz w:val="24"/>
          <w:szCs w:val="24"/>
        </w:rPr>
        <w:t xml:space="preserve"> Григорьев остаётся единственным руководителем </w:t>
      </w:r>
      <w:proofErr w:type="spellStart"/>
      <w:r w:rsidRPr="008404B8">
        <w:rPr>
          <w:rFonts w:ascii="Times New Roman" w:hAnsi="Times New Roman" w:cs="Times New Roman"/>
          <w:sz w:val="24"/>
          <w:szCs w:val="24"/>
        </w:rPr>
        <w:t>адвентистской</w:t>
      </w:r>
      <w:proofErr w:type="spellEnd"/>
      <w:r w:rsidRPr="008404B8">
        <w:rPr>
          <w:rFonts w:ascii="Times New Roman" w:hAnsi="Times New Roman" w:cs="Times New Roman"/>
          <w:sz w:val="24"/>
          <w:szCs w:val="24"/>
        </w:rPr>
        <w:t xml:space="preserve"> церкви в Союзе, совмещая с этим и служение пресвитера московской общины. Это были страшные годы, когда каждый шаг, каждый жест был под пристальным прицелом спецслужб, представители которых неотлучно присутствовали на всех богослужениях, внедряя своих агентов под видом верующих или ищущих истину в церковь, с целью шпионажа. </w:t>
      </w:r>
      <w:r w:rsidR="00AE3738">
        <w:rPr>
          <w:rFonts w:ascii="Times New Roman" w:hAnsi="Times New Roman" w:cs="Times New Roman"/>
          <w:sz w:val="24"/>
          <w:szCs w:val="24"/>
        </w:rPr>
        <w:t xml:space="preserve">Пастор Григорьев </w:t>
      </w:r>
      <w:r w:rsidRPr="008404B8">
        <w:rPr>
          <w:rFonts w:ascii="Times New Roman" w:hAnsi="Times New Roman" w:cs="Times New Roman"/>
          <w:sz w:val="24"/>
          <w:szCs w:val="24"/>
        </w:rPr>
        <w:t xml:space="preserve">сумел, не поступаясь вопросами истины, сохранить церковь. С риском для жизни он поддерживал нелегальную связь с проповедником </w:t>
      </w:r>
      <w:proofErr w:type="spellStart"/>
      <w:r w:rsidRPr="008404B8">
        <w:rPr>
          <w:rFonts w:ascii="Times New Roman" w:hAnsi="Times New Roman" w:cs="Times New Roman"/>
          <w:sz w:val="24"/>
          <w:szCs w:val="24"/>
        </w:rPr>
        <w:t>Сильманом</w:t>
      </w:r>
      <w:proofErr w:type="spellEnd"/>
      <w:r w:rsidRPr="008404B8">
        <w:rPr>
          <w:rFonts w:ascii="Times New Roman" w:hAnsi="Times New Roman" w:cs="Times New Roman"/>
          <w:sz w:val="24"/>
          <w:szCs w:val="24"/>
        </w:rPr>
        <w:t xml:space="preserve">, проживающим в Новосибирске. Последний, работая фотографом, имел возможность, а главное, повод посещать различные города, и в первую очередь, Москву, где продавались тогда фотоматериалы. Пользуясь этим, по приезде в столицу, он встречался с Григорьевым, получая от него различные задания, состоявшие, в первую очередь, в посещении сохранившихся общин, так как сам Григорьев вследствие запрета властей из столицы выехать не мог. </w:t>
      </w:r>
    </w:p>
    <w:p w:rsidR="00136644" w:rsidRDefault="008404B8" w:rsidP="00915C76">
      <w:pPr>
        <w:spacing w:after="0"/>
        <w:ind w:left="-567" w:firstLine="567"/>
        <w:jc w:val="both"/>
        <w:rPr>
          <w:rFonts w:ascii="Times New Roman" w:hAnsi="Times New Roman" w:cs="Times New Roman"/>
          <w:sz w:val="24"/>
          <w:szCs w:val="24"/>
        </w:rPr>
      </w:pPr>
      <w:r w:rsidRPr="008404B8">
        <w:rPr>
          <w:rFonts w:ascii="Times New Roman" w:hAnsi="Times New Roman" w:cs="Times New Roman"/>
          <w:sz w:val="24"/>
          <w:szCs w:val="24"/>
        </w:rPr>
        <w:t>Связи с общинами всесоюзный председатель поддерживал и путем обширной переписки, которую он осуществлял. Письма от членов церкви со всего необъятного Союза присылались ему. Эти письма исчислялись десятка</w:t>
      </w:r>
      <w:r w:rsidR="00AE3738">
        <w:rPr>
          <w:rFonts w:ascii="Times New Roman" w:hAnsi="Times New Roman" w:cs="Times New Roman"/>
          <w:sz w:val="24"/>
          <w:szCs w:val="24"/>
        </w:rPr>
        <w:t xml:space="preserve">ми в месяц, и на каждое из них </w:t>
      </w:r>
      <w:r w:rsidRPr="008404B8">
        <w:rPr>
          <w:rFonts w:ascii="Times New Roman" w:hAnsi="Times New Roman" w:cs="Times New Roman"/>
          <w:sz w:val="24"/>
          <w:szCs w:val="24"/>
        </w:rPr>
        <w:t xml:space="preserve">Григорьев посылал ответ. Причем это был ответ, состоящий не из стандартных фраз и шаблонных предложений, а ответ от сердца к сердцу. Его письма отличались особой теплотой. Он писал не как Всесоюзный председатель, администратор Союзного уровня, а как пастор. Потому и люди делились с ним своими бедами, заботами, радостями. </w:t>
      </w:r>
    </w:p>
    <w:p w:rsidR="00AE3738" w:rsidRDefault="008404B8" w:rsidP="00915C76">
      <w:pPr>
        <w:spacing w:after="0"/>
        <w:ind w:left="-567" w:firstLine="567"/>
        <w:jc w:val="both"/>
        <w:rPr>
          <w:rFonts w:ascii="Times New Roman" w:hAnsi="Times New Roman" w:cs="Times New Roman"/>
          <w:sz w:val="24"/>
          <w:szCs w:val="24"/>
        </w:rPr>
      </w:pPr>
      <w:r w:rsidRPr="008404B8">
        <w:rPr>
          <w:rFonts w:ascii="Times New Roman" w:hAnsi="Times New Roman" w:cs="Times New Roman"/>
          <w:sz w:val="24"/>
          <w:szCs w:val="24"/>
        </w:rPr>
        <w:t xml:space="preserve">В те годы в Москву иногда приезжали иностранные делегации, </w:t>
      </w:r>
      <w:proofErr w:type="gramStart"/>
      <w:r w:rsidRPr="008404B8">
        <w:rPr>
          <w:rFonts w:ascii="Times New Roman" w:hAnsi="Times New Roman" w:cs="Times New Roman"/>
          <w:sz w:val="24"/>
          <w:szCs w:val="24"/>
        </w:rPr>
        <w:t>членом</w:t>
      </w:r>
      <w:proofErr w:type="gramEnd"/>
      <w:r w:rsidRPr="008404B8">
        <w:rPr>
          <w:rFonts w:ascii="Times New Roman" w:hAnsi="Times New Roman" w:cs="Times New Roman"/>
          <w:sz w:val="24"/>
          <w:szCs w:val="24"/>
        </w:rPr>
        <w:t xml:space="preserve"> одной из которых был сотрудник генеральной конференции Д. </w:t>
      </w:r>
      <w:proofErr w:type="spellStart"/>
      <w:r w:rsidRPr="008404B8">
        <w:rPr>
          <w:rFonts w:ascii="Times New Roman" w:hAnsi="Times New Roman" w:cs="Times New Roman"/>
          <w:sz w:val="24"/>
          <w:szCs w:val="24"/>
        </w:rPr>
        <w:t>Нусбаум</w:t>
      </w:r>
      <w:proofErr w:type="spellEnd"/>
      <w:r w:rsidRPr="008404B8">
        <w:rPr>
          <w:rFonts w:ascii="Times New Roman" w:hAnsi="Times New Roman" w:cs="Times New Roman"/>
          <w:sz w:val="24"/>
          <w:szCs w:val="24"/>
        </w:rPr>
        <w:t xml:space="preserve">. Вот как об этой встрече вспоминал Григорьев: «Мы имели возможность встретиться только два раза. Собрания тогда проходили в подвальном помещении старообрядческой церкви. Были молитвенные дни, людей было очень много. Помещение освещалось керосиновыми лампами, воздух был тяжелый. Брат </w:t>
      </w:r>
      <w:proofErr w:type="spellStart"/>
      <w:r w:rsidRPr="008404B8">
        <w:rPr>
          <w:rFonts w:ascii="Times New Roman" w:hAnsi="Times New Roman" w:cs="Times New Roman"/>
          <w:sz w:val="24"/>
          <w:szCs w:val="24"/>
        </w:rPr>
        <w:t>Нусбаум</w:t>
      </w:r>
      <w:proofErr w:type="spellEnd"/>
      <w:r w:rsidRPr="008404B8">
        <w:rPr>
          <w:rFonts w:ascii="Times New Roman" w:hAnsi="Times New Roman" w:cs="Times New Roman"/>
          <w:sz w:val="24"/>
          <w:szCs w:val="24"/>
        </w:rPr>
        <w:t xml:space="preserve"> молился вместе с нами. После собрания он обратился ко мне с вопросом: „Многих ли постигла такая участь как членов совета?“ Но что я мог сказать? Было арестовано 150 проповедников и пресвитеров, и более 3 000 членов церкви. Я мог бы ответить словами пророка Илии: „Жертвенники Твои разрушили и пророков Твоих убили. Остался я один, и моей души ищут, чтобы отнять ее“. Но я сказал: „На вашем месте я не стал бы задавать такой вопрос“. „Нет ли у вас нужд в средствах или в литературе?“ — спросил </w:t>
      </w:r>
      <w:proofErr w:type="spellStart"/>
      <w:r w:rsidRPr="008404B8">
        <w:rPr>
          <w:rFonts w:ascii="Times New Roman" w:hAnsi="Times New Roman" w:cs="Times New Roman"/>
          <w:sz w:val="24"/>
          <w:szCs w:val="24"/>
        </w:rPr>
        <w:t>Нусбаум</w:t>
      </w:r>
      <w:proofErr w:type="spellEnd"/>
      <w:r w:rsidRPr="008404B8">
        <w:rPr>
          <w:rFonts w:ascii="Times New Roman" w:hAnsi="Times New Roman" w:cs="Times New Roman"/>
          <w:sz w:val="24"/>
          <w:szCs w:val="24"/>
        </w:rPr>
        <w:t xml:space="preserve">. Во всех семьях, где проходили аресты, была конфискована духовная литература, Библии, сборники гимнов, книги Е. Уайт. </w:t>
      </w:r>
      <w:r w:rsidRPr="008404B8">
        <w:rPr>
          <w:rFonts w:ascii="Times New Roman" w:hAnsi="Times New Roman" w:cs="Times New Roman"/>
          <w:sz w:val="24"/>
          <w:szCs w:val="24"/>
        </w:rPr>
        <w:lastRenderedPageBreak/>
        <w:t xml:space="preserve">Сердце моё разрывалось, но я ответил: „Мы ни в чём не нуждаемся, у нас всё есть“. Брат </w:t>
      </w:r>
      <w:proofErr w:type="spellStart"/>
      <w:r w:rsidRPr="008404B8">
        <w:rPr>
          <w:rFonts w:ascii="Times New Roman" w:hAnsi="Times New Roman" w:cs="Times New Roman"/>
          <w:sz w:val="24"/>
          <w:szCs w:val="24"/>
        </w:rPr>
        <w:t>Нусбаум</w:t>
      </w:r>
      <w:proofErr w:type="spellEnd"/>
      <w:r w:rsidRPr="008404B8">
        <w:rPr>
          <w:rFonts w:ascii="Times New Roman" w:hAnsi="Times New Roman" w:cs="Times New Roman"/>
          <w:sz w:val="24"/>
          <w:szCs w:val="24"/>
        </w:rPr>
        <w:t xml:space="preserve"> уехал. Я остался опять один со своими незаданными вопросами. В то время я, подобно Иову, просил себе смерти у Бога</w:t>
      </w:r>
      <w:r w:rsidR="00AE3738">
        <w:rPr>
          <w:rFonts w:ascii="Times New Roman" w:hAnsi="Times New Roman" w:cs="Times New Roman"/>
          <w:sz w:val="24"/>
          <w:szCs w:val="24"/>
        </w:rPr>
        <w:t>.</w:t>
      </w:r>
      <w:r w:rsidR="00136644">
        <w:rPr>
          <w:rFonts w:ascii="Times New Roman" w:hAnsi="Times New Roman" w:cs="Times New Roman"/>
          <w:sz w:val="24"/>
          <w:szCs w:val="24"/>
        </w:rPr>
        <w:t xml:space="preserve"> </w:t>
      </w:r>
      <w:r w:rsidRPr="008404B8">
        <w:rPr>
          <w:rFonts w:ascii="Times New Roman" w:hAnsi="Times New Roman" w:cs="Times New Roman"/>
          <w:sz w:val="24"/>
          <w:szCs w:val="24"/>
        </w:rPr>
        <w:t xml:space="preserve">Вернувшись из Москвы, </w:t>
      </w:r>
      <w:proofErr w:type="spellStart"/>
      <w:r w:rsidRPr="008404B8">
        <w:rPr>
          <w:rFonts w:ascii="Times New Roman" w:hAnsi="Times New Roman" w:cs="Times New Roman"/>
          <w:sz w:val="24"/>
          <w:szCs w:val="24"/>
        </w:rPr>
        <w:t>Нусбаум</w:t>
      </w:r>
      <w:proofErr w:type="spellEnd"/>
      <w:r w:rsidRPr="008404B8">
        <w:rPr>
          <w:rFonts w:ascii="Times New Roman" w:hAnsi="Times New Roman" w:cs="Times New Roman"/>
          <w:sz w:val="24"/>
          <w:szCs w:val="24"/>
        </w:rPr>
        <w:t xml:space="preserve">, рассказывая о поездке, отметил: «То, что брат Григорьев не мог высказать словами, я прочёл в его полных скорби глазах. Сколько в них было боли и горя, но он должен был молчать». </w:t>
      </w:r>
    </w:p>
    <w:p w:rsidR="00D13E3E" w:rsidRDefault="00D13E3E" w:rsidP="00D13E3E">
      <w:pPr>
        <w:spacing w:after="0"/>
        <w:ind w:left="-567" w:firstLine="567"/>
        <w:jc w:val="both"/>
        <w:rPr>
          <w:rFonts w:ascii="Times New Roman" w:hAnsi="Times New Roman" w:cs="Times New Roman"/>
          <w:sz w:val="24"/>
          <w:szCs w:val="24"/>
        </w:rPr>
      </w:pPr>
      <w:r w:rsidRPr="000C062B">
        <w:rPr>
          <w:rFonts w:ascii="Times New Roman" w:hAnsi="Times New Roman" w:cs="Times New Roman"/>
          <w:sz w:val="24"/>
          <w:szCs w:val="24"/>
        </w:rPr>
        <w:t>Григорьева перед войной часто вызывали на Лубянку. Однажды, дожидаясь вызова, Григорий Андреевич заснул прямо на скамейке в приёмной НКВД. Когда, наконец, пришла его очередь, дежуривший офицер, разбудив его, сказал: «В этом учреждении ещё не засыпал ни один посетитель. Видимо, ты крепко уверен в своём Боге».</w:t>
      </w:r>
    </w:p>
    <w:p w:rsidR="00FB7FFD" w:rsidRDefault="008404B8" w:rsidP="00FB7FFD">
      <w:pPr>
        <w:spacing w:after="0"/>
        <w:ind w:left="-567" w:firstLine="567"/>
        <w:jc w:val="both"/>
        <w:rPr>
          <w:rFonts w:ascii="Times New Roman" w:hAnsi="Times New Roman" w:cs="Times New Roman"/>
          <w:sz w:val="24"/>
          <w:szCs w:val="24"/>
        </w:rPr>
      </w:pPr>
      <w:r w:rsidRPr="008404B8">
        <w:rPr>
          <w:rFonts w:ascii="Times New Roman" w:hAnsi="Times New Roman" w:cs="Times New Roman"/>
          <w:sz w:val="24"/>
          <w:szCs w:val="24"/>
        </w:rPr>
        <w:t>Когда началась война, и фашисты подступили к Москве, по распоряжению Совета Министров все учреждения, и в том числе церковные, подлежали эвакуации. С октября 1941 г. по август 1942 г. Гр</w:t>
      </w:r>
      <w:r w:rsidR="00A002C2">
        <w:rPr>
          <w:rFonts w:ascii="Times New Roman" w:hAnsi="Times New Roman" w:cs="Times New Roman"/>
          <w:sz w:val="24"/>
          <w:szCs w:val="24"/>
        </w:rPr>
        <w:t>игорьев находился в Ульяновске. Но затем</w:t>
      </w:r>
      <w:r w:rsidRPr="008404B8">
        <w:rPr>
          <w:rFonts w:ascii="Times New Roman" w:hAnsi="Times New Roman" w:cs="Times New Roman"/>
          <w:sz w:val="24"/>
          <w:szCs w:val="24"/>
        </w:rPr>
        <w:t xml:space="preserve"> в стране начинает меняться ситуация по отношению к религии. </w:t>
      </w:r>
      <w:r w:rsidRPr="00E52D2F">
        <w:rPr>
          <w:rFonts w:ascii="Times New Roman" w:hAnsi="Times New Roman" w:cs="Times New Roman"/>
          <w:b/>
          <w:sz w:val="24"/>
          <w:szCs w:val="24"/>
        </w:rPr>
        <w:t xml:space="preserve">Дело в том, что в период войны, и, в частности, во время осады Москвы, Сталин обратился с просьбой молиться за победу. </w:t>
      </w:r>
      <w:r w:rsidRPr="008404B8">
        <w:rPr>
          <w:rFonts w:ascii="Times New Roman" w:hAnsi="Times New Roman" w:cs="Times New Roman"/>
          <w:sz w:val="24"/>
          <w:szCs w:val="24"/>
        </w:rPr>
        <w:t>Более того, с иконами и хоругвями обходили многие части Красной Армии, стали звонить и колокола. В период наивысшего кризиса бывший семинарист Сталин вспомнил о Боге</w:t>
      </w:r>
      <w:r w:rsidR="00FB7FFD">
        <w:rPr>
          <w:rFonts w:ascii="Times New Roman" w:hAnsi="Times New Roman" w:cs="Times New Roman"/>
          <w:sz w:val="24"/>
          <w:szCs w:val="24"/>
        </w:rPr>
        <w:t xml:space="preserve">. </w:t>
      </w:r>
      <w:r w:rsidRPr="008404B8">
        <w:rPr>
          <w:rFonts w:ascii="Times New Roman" w:hAnsi="Times New Roman" w:cs="Times New Roman"/>
          <w:sz w:val="24"/>
          <w:szCs w:val="24"/>
        </w:rPr>
        <w:t xml:space="preserve">Одновременно с этим и в ходе Тегеранской конференции, состоявшейся с 28 ноября по 1 декабря 1943 г. президент США Рузвельт и премьер-министр Великобритании Черчилль одним из условий открытия Второго фронта </w:t>
      </w:r>
      <w:proofErr w:type="gramStart"/>
      <w:r w:rsidRPr="008404B8">
        <w:rPr>
          <w:rFonts w:ascii="Times New Roman" w:hAnsi="Times New Roman" w:cs="Times New Roman"/>
          <w:sz w:val="24"/>
          <w:szCs w:val="24"/>
        </w:rPr>
        <w:t>в Европе</w:t>
      </w:r>
      <w:proofErr w:type="gramEnd"/>
      <w:r w:rsidRPr="008404B8">
        <w:rPr>
          <w:rFonts w:ascii="Times New Roman" w:hAnsi="Times New Roman" w:cs="Times New Roman"/>
          <w:sz w:val="24"/>
          <w:szCs w:val="24"/>
        </w:rPr>
        <w:t xml:space="preserve"> ставили предоставление религиозной свободы верующим в СССР. К тому же, после снятия осады с Москвы, в страну стали приходить многочисленные письма из-за рубежа с вопросами о судьбе церкви. За Григорьевым в Ульяновск приезжает специальная машина</w:t>
      </w:r>
      <w:r w:rsidR="00D039CE">
        <w:rPr>
          <w:rFonts w:ascii="Times New Roman" w:hAnsi="Times New Roman" w:cs="Times New Roman"/>
          <w:sz w:val="24"/>
          <w:szCs w:val="24"/>
        </w:rPr>
        <w:t xml:space="preserve">. </w:t>
      </w:r>
      <w:r w:rsidRPr="008404B8">
        <w:rPr>
          <w:rFonts w:ascii="Times New Roman" w:hAnsi="Times New Roman" w:cs="Times New Roman"/>
          <w:sz w:val="24"/>
          <w:szCs w:val="24"/>
        </w:rPr>
        <w:t>Его возвратили в Москву, выделили комнату и велели немедленно отвечать на присланну</w:t>
      </w:r>
      <w:r w:rsidR="00D039CE">
        <w:rPr>
          <w:rFonts w:ascii="Times New Roman" w:hAnsi="Times New Roman" w:cs="Times New Roman"/>
          <w:sz w:val="24"/>
          <w:szCs w:val="24"/>
        </w:rPr>
        <w:t>ю из-за границы корреспонденцию</w:t>
      </w:r>
      <w:r w:rsidRPr="008404B8">
        <w:rPr>
          <w:rFonts w:ascii="Times New Roman" w:hAnsi="Times New Roman" w:cs="Times New Roman"/>
          <w:sz w:val="24"/>
          <w:szCs w:val="24"/>
        </w:rPr>
        <w:t>.</w:t>
      </w:r>
      <w:r w:rsidR="00D039CE">
        <w:rPr>
          <w:rFonts w:ascii="Times New Roman" w:hAnsi="Times New Roman" w:cs="Times New Roman"/>
          <w:sz w:val="24"/>
          <w:szCs w:val="24"/>
        </w:rPr>
        <w:t xml:space="preserve"> </w:t>
      </w:r>
      <w:r w:rsidR="00D039CE" w:rsidRPr="000C062B">
        <w:rPr>
          <w:rFonts w:ascii="Times New Roman" w:hAnsi="Times New Roman" w:cs="Times New Roman"/>
          <w:sz w:val="24"/>
          <w:szCs w:val="24"/>
        </w:rPr>
        <w:t>Всё это происходило в соответствующем учреждении под строгим контролем</w:t>
      </w:r>
      <w:r w:rsidR="00D039CE">
        <w:rPr>
          <w:rFonts w:ascii="Times New Roman" w:hAnsi="Times New Roman" w:cs="Times New Roman"/>
          <w:sz w:val="24"/>
          <w:szCs w:val="24"/>
        </w:rPr>
        <w:t>.</w:t>
      </w:r>
      <w:r w:rsidRPr="008404B8">
        <w:rPr>
          <w:rFonts w:ascii="Times New Roman" w:hAnsi="Times New Roman" w:cs="Times New Roman"/>
          <w:sz w:val="24"/>
          <w:szCs w:val="24"/>
        </w:rPr>
        <w:t xml:space="preserve"> </w:t>
      </w:r>
    </w:p>
    <w:p w:rsidR="00D13E3E" w:rsidRPr="000C062B" w:rsidRDefault="00D13E3E" w:rsidP="00D13E3E">
      <w:pPr>
        <w:spacing w:after="0"/>
        <w:ind w:left="-567" w:firstLine="567"/>
        <w:jc w:val="both"/>
        <w:rPr>
          <w:rFonts w:ascii="Times New Roman" w:hAnsi="Times New Roman" w:cs="Times New Roman"/>
          <w:sz w:val="24"/>
          <w:szCs w:val="24"/>
        </w:rPr>
      </w:pPr>
      <w:r w:rsidRPr="000C062B">
        <w:rPr>
          <w:rFonts w:ascii="Times New Roman" w:hAnsi="Times New Roman" w:cs="Times New Roman"/>
          <w:sz w:val="24"/>
          <w:szCs w:val="24"/>
        </w:rPr>
        <w:t>Люди, отзываясь о нём, говорили, что это был скромный</w:t>
      </w:r>
      <w:r>
        <w:rPr>
          <w:rFonts w:ascii="Times New Roman" w:hAnsi="Times New Roman" w:cs="Times New Roman"/>
          <w:sz w:val="24"/>
          <w:szCs w:val="24"/>
        </w:rPr>
        <w:t>,</w:t>
      </w:r>
      <w:r w:rsidRPr="000C062B">
        <w:rPr>
          <w:rFonts w:ascii="Times New Roman" w:hAnsi="Times New Roman" w:cs="Times New Roman"/>
          <w:sz w:val="24"/>
          <w:szCs w:val="24"/>
        </w:rPr>
        <w:t xml:space="preserve"> гостеприимный и заботливый служитель. В военные и послевоенные голодные годы </w:t>
      </w:r>
      <w:r>
        <w:rPr>
          <w:rFonts w:ascii="Times New Roman" w:hAnsi="Times New Roman" w:cs="Times New Roman"/>
          <w:sz w:val="24"/>
          <w:szCs w:val="24"/>
        </w:rPr>
        <w:t xml:space="preserve">он </w:t>
      </w:r>
      <w:r w:rsidRPr="000C062B">
        <w:rPr>
          <w:rFonts w:ascii="Times New Roman" w:hAnsi="Times New Roman" w:cs="Times New Roman"/>
          <w:sz w:val="24"/>
          <w:szCs w:val="24"/>
        </w:rPr>
        <w:t>поддерживал семьи погибших служителей.</w:t>
      </w:r>
    </w:p>
    <w:p w:rsidR="002E7E5E" w:rsidRDefault="002E7E5E" w:rsidP="002E7E5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Григорий Андреевич</w:t>
      </w:r>
      <w:r w:rsidR="00A07ED1">
        <w:rPr>
          <w:rFonts w:ascii="Times New Roman" w:hAnsi="Times New Roman" w:cs="Times New Roman"/>
          <w:sz w:val="24"/>
          <w:szCs w:val="24"/>
        </w:rPr>
        <w:t xml:space="preserve"> Григорьев</w:t>
      </w:r>
      <w:r>
        <w:rPr>
          <w:rFonts w:ascii="Times New Roman" w:hAnsi="Times New Roman" w:cs="Times New Roman"/>
          <w:sz w:val="24"/>
          <w:szCs w:val="24"/>
        </w:rPr>
        <w:t xml:space="preserve"> умер</w:t>
      </w:r>
      <w:r w:rsidRPr="000C062B">
        <w:rPr>
          <w:rFonts w:ascii="Times New Roman" w:hAnsi="Times New Roman" w:cs="Times New Roman"/>
          <w:sz w:val="24"/>
          <w:szCs w:val="24"/>
        </w:rPr>
        <w:t xml:space="preserve"> 12 марта 1952 года в возрасте 74 года мученической смертью от гангрены обеих ног. </w:t>
      </w:r>
      <w:r>
        <w:rPr>
          <w:rFonts w:ascii="Times New Roman" w:hAnsi="Times New Roman" w:cs="Times New Roman"/>
          <w:sz w:val="24"/>
          <w:szCs w:val="24"/>
        </w:rPr>
        <w:t xml:space="preserve">Он испытывал </w:t>
      </w:r>
      <w:r w:rsidRPr="008404B8">
        <w:rPr>
          <w:rFonts w:ascii="Times New Roman" w:hAnsi="Times New Roman" w:cs="Times New Roman"/>
          <w:sz w:val="24"/>
          <w:szCs w:val="24"/>
        </w:rPr>
        <w:t>глубокие физические страд</w:t>
      </w:r>
      <w:r>
        <w:rPr>
          <w:rFonts w:ascii="Times New Roman" w:hAnsi="Times New Roman" w:cs="Times New Roman"/>
          <w:sz w:val="24"/>
          <w:szCs w:val="24"/>
        </w:rPr>
        <w:t>ания и одновременно сохранял</w:t>
      </w:r>
      <w:r w:rsidRPr="008404B8">
        <w:rPr>
          <w:rFonts w:ascii="Times New Roman" w:hAnsi="Times New Roman" w:cs="Times New Roman"/>
          <w:sz w:val="24"/>
          <w:szCs w:val="24"/>
        </w:rPr>
        <w:t xml:space="preserve"> необычайную живость ума и подъем духа.</w:t>
      </w:r>
      <w:r w:rsidRPr="002E7E5E">
        <w:rPr>
          <w:rFonts w:ascii="Times New Roman" w:hAnsi="Times New Roman" w:cs="Times New Roman"/>
          <w:sz w:val="24"/>
          <w:szCs w:val="24"/>
        </w:rPr>
        <w:t xml:space="preserve"> </w:t>
      </w:r>
      <w:r w:rsidRPr="000C062B">
        <w:rPr>
          <w:rFonts w:ascii="Times New Roman" w:hAnsi="Times New Roman" w:cs="Times New Roman"/>
          <w:sz w:val="24"/>
          <w:szCs w:val="24"/>
        </w:rPr>
        <w:t xml:space="preserve">Перед смертью он собрал в своей комнате совет </w:t>
      </w:r>
      <w:r>
        <w:rPr>
          <w:rFonts w:ascii="Times New Roman" w:hAnsi="Times New Roman" w:cs="Times New Roman"/>
          <w:sz w:val="24"/>
          <w:szCs w:val="24"/>
        </w:rPr>
        <w:t xml:space="preserve">Церкви </w:t>
      </w:r>
      <w:r w:rsidRPr="000C062B">
        <w:rPr>
          <w:rFonts w:ascii="Times New Roman" w:hAnsi="Times New Roman" w:cs="Times New Roman"/>
          <w:sz w:val="24"/>
          <w:szCs w:val="24"/>
        </w:rPr>
        <w:t>и завещал трудиться в единстве, помня, что в этом сила Церкви.</w:t>
      </w:r>
      <w:r>
        <w:rPr>
          <w:rFonts w:ascii="Times New Roman" w:hAnsi="Times New Roman" w:cs="Times New Roman"/>
          <w:sz w:val="24"/>
          <w:szCs w:val="24"/>
        </w:rPr>
        <w:t xml:space="preserve"> О</w:t>
      </w:r>
      <w:r w:rsidRPr="008404B8">
        <w:rPr>
          <w:rFonts w:ascii="Times New Roman" w:hAnsi="Times New Roman" w:cs="Times New Roman"/>
          <w:sz w:val="24"/>
          <w:szCs w:val="24"/>
        </w:rPr>
        <w:t xml:space="preserve">бращаясь к </w:t>
      </w:r>
      <w:r>
        <w:rPr>
          <w:rFonts w:ascii="Times New Roman" w:hAnsi="Times New Roman" w:cs="Times New Roman"/>
          <w:sz w:val="24"/>
          <w:szCs w:val="24"/>
        </w:rPr>
        <w:t xml:space="preserve">пасторам церкви, </w:t>
      </w:r>
      <w:r w:rsidRPr="008404B8">
        <w:rPr>
          <w:rFonts w:ascii="Times New Roman" w:hAnsi="Times New Roman" w:cs="Times New Roman"/>
          <w:sz w:val="24"/>
          <w:szCs w:val="24"/>
        </w:rPr>
        <w:t>он произнес: «Братья, будьте верны Господу и Его церкви, любите друг друга, и как зеницу ока храните единство между собой».</w:t>
      </w:r>
    </w:p>
    <w:p w:rsidR="00FB7FFD" w:rsidRDefault="00FB7FFD" w:rsidP="00FB7FF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Григорий Андреевич</w:t>
      </w:r>
      <w:r w:rsidRPr="008404B8">
        <w:rPr>
          <w:rFonts w:ascii="Times New Roman" w:hAnsi="Times New Roman" w:cs="Times New Roman"/>
          <w:sz w:val="24"/>
          <w:szCs w:val="24"/>
        </w:rPr>
        <w:t xml:space="preserve"> покоится ныне в надежде на воскресение, и </w:t>
      </w:r>
      <w:r>
        <w:rPr>
          <w:rFonts w:ascii="Times New Roman" w:hAnsi="Times New Roman" w:cs="Times New Roman"/>
          <w:sz w:val="24"/>
          <w:szCs w:val="24"/>
        </w:rPr>
        <w:t xml:space="preserve">он </w:t>
      </w:r>
      <w:r w:rsidRPr="008404B8">
        <w:rPr>
          <w:rFonts w:ascii="Times New Roman" w:hAnsi="Times New Roman" w:cs="Times New Roman"/>
          <w:sz w:val="24"/>
          <w:szCs w:val="24"/>
        </w:rPr>
        <w:t>оставил нам свое завещание — свои псалмы, чтобы и мы шли к тому небесному Ханаану, к которому он шел всю свою жизнь.</w:t>
      </w:r>
    </w:p>
    <w:p w:rsidR="00FB7FFD" w:rsidRPr="007A690D" w:rsidRDefault="007A690D" w:rsidP="007A690D">
      <w:pPr>
        <w:spacing w:after="0"/>
        <w:ind w:left="-567" w:firstLine="567"/>
        <w:jc w:val="center"/>
        <w:rPr>
          <w:rFonts w:ascii="Times New Roman" w:hAnsi="Times New Roman" w:cs="Times New Roman"/>
          <w:b/>
          <w:sz w:val="24"/>
          <w:szCs w:val="24"/>
        </w:rPr>
      </w:pPr>
      <w:r w:rsidRPr="007A690D">
        <w:rPr>
          <w:rFonts w:ascii="Times New Roman" w:hAnsi="Times New Roman" w:cs="Times New Roman"/>
          <w:b/>
          <w:sz w:val="24"/>
          <w:szCs w:val="24"/>
        </w:rPr>
        <w:t>Псалмы, вошедшие в сборник «Гимны надежды»:</w:t>
      </w:r>
    </w:p>
    <w:p w:rsidR="00FB7FFD" w:rsidRDefault="00C2416A" w:rsidP="00FB7FF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Оригинальные тексты:</w:t>
      </w:r>
      <w:r w:rsidRPr="00C2416A">
        <w:rPr>
          <w:rFonts w:ascii="Times New Roman" w:hAnsi="Times New Roman" w:cs="Times New Roman"/>
          <w:sz w:val="24"/>
          <w:szCs w:val="24"/>
        </w:rPr>
        <w:t xml:space="preserve"> </w:t>
      </w:r>
      <w:r>
        <w:rPr>
          <w:rFonts w:ascii="Times New Roman" w:hAnsi="Times New Roman" w:cs="Times New Roman"/>
          <w:sz w:val="24"/>
          <w:szCs w:val="24"/>
        </w:rPr>
        <w:t>№48 «Господь нас всех к Себе влечёт»,</w:t>
      </w:r>
      <w:r w:rsidRPr="00C2416A">
        <w:rPr>
          <w:rFonts w:ascii="Times New Roman" w:hAnsi="Times New Roman" w:cs="Times New Roman"/>
          <w:sz w:val="24"/>
          <w:szCs w:val="24"/>
        </w:rPr>
        <w:t xml:space="preserve"> </w:t>
      </w:r>
      <w:r>
        <w:rPr>
          <w:rFonts w:ascii="Times New Roman" w:hAnsi="Times New Roman" w:cs="Times New Roman"/>
          <w:sz w:val="24"/>
          <w:szCs w:val="24"/>
        </w:rPr>
        <w:t xml:space="preserve">№124 </w:t>
      </w:r>
      <w:r w:rsidRPr="000C062B">
        <w:rPr>
          <w:rFonts w:ascii="Times New Roman" w:hAnsi="Times New Roman" w:cs="Times New Roman"/>
          <w:sz w:val="24"/>
          <w:szCs w:val="24"/>
        </w:rPr>
        <w:t>«В день отрадный»,</w:t>
      </w:r>
      <w:r w:rsidRPr="00C2416A">
        <w:rPr>
          <w:rFonts w:ascii="Times New Roman" w:hAnsi="Times New Roman" w:cs="Times New Roman"/>
          <w:sz w:val="24"/>
          <w:szCs w:val="24"/>
        </w:rPr>
        <w:t xml:space="preserve"> </w:t>
      </w:r>
      <w:r>
        <w:rPr>
          <w:rFonts w:ascii="Times New Roman" w:hAnsi="Times New Roman" w:cs="Times New Roman"/>
          <w:sz w:val="24"/>
          <w:szCs w:val="24"/>
        </w:rPr>
        <w:t xml:space="preserve">№222 </w:t>
      </w:r>
      <w:r w:rsidRPr="000C062B">
        <w:rPr>
          <w:rFonts w:ascii="Times New Roman" w:hAnsi="Times New Roman" w:cs="Times New Roman"/>
          <w:sz w:val="24"/>
          <w:szCs w:val="24"/>
        </w:rPr>
        <w:t>«Я знаю святую обитель»</w:t>
      </w:r>
      <w:r>
        <w:rPr>
          <w:rFonts w:ascii="Times New Roman" w:hAnsi="Times New Roman" w:cs="Times New Roman"/>
          <w:sz w:val="24"/>
          <w:szCs w:val="24"/>
        </w:rPr>
        <w:t xml:space="preserve">, №234 «Друг, поверь словам Господним», №252 «Лишь за Тобой, Спаситель», №261 «Дружной радостной </w:t>
      </w:r>
      <w:proofErr w:type="spellStart"/>
      <w:r>
        <w:rPr>
          <w:rFonts w:ascii="Times New Roman" w:hAnsi="Times New Roman" w:cs="Times New Roman"/>
          <w:sz w:val="24"/>
          <w:szCs w:val="24"/>
        </w:rPr>
        <w:t>семьёю</w:t>
      </w:r>
      <w:proofErr w:type="spellEnd"/>
      <w:r>
        <w:rPr>
          <w:rFonts w:ascii="Times New Roman" w:hAnsi="Times New Roman" w:cs="Times New Roman"/>
          <w:sz w:val="24"/>
          <w:szCs w:val="24"/>
        </w:rPr>
        <w:t>», №274 «Над землёю, над морями», №293«</w:t>
      </w:r>
      <w:r w:rsidRPr="000C062B">
        <w:rPr>
          <w:rFonts w:ascii="Times New Roman" w:hAnsi="Times New Roman" w:cs="Times New Roman"/>
          <w:sz w:val="24"/>
          <w:szCs w:val="24"/>
        </w:rPr>
        <w:t xml:space="preserve">У реки, у Иордана», </w:t>
      </w:r>
      <w:r>
        <w:rPr>
          <w:rFonts w:ascii="Times New Roman" w:hAnsi="Times New Roman" w:cs="Times New Roman"/>
          <w:sz w:val="24"/>
          <w:szCs w:val="24"/>
        </w:rPr>
        <w:t>№300 «Ты нам Свои заветы».</w:t>
      </w:r>
    </w:p>
    <w:p w:rsidR="00C2416A" w:rsidRDefault="00C2416A" w:rsidP="00FB7FFD">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Русский текст (перевод): №26 «Люблю читать я книгу», №41 </w:t>
      </w:r>
      <w:r w:rsidRPr="000C062B">
        <w:rPr>
          <w:rFonts w:ascii="Times New Roman" w:hAnsi="Times New Roman" w:cs="Times New Roman"/>
          <w:sz w:val="24"/>
          <w:szCs w:val="24"/>
        </w:rPr>
        <w:t>«Пойте</w:t>
      </w:r>
      <w:r w:rsidR="00FE33E2">
        <w:rPr>
          <w:rFonts w:ascii="Times New Roman" w:hAnsi="Times New Roman" w:cs="Times New Roman"/>
          <w:sz w:val="24"/>
          <w:szCs w:val="24"/>
        </w:rPr>
        <w:t>,</w:t>
      </w:r>
      <w:r w:rsidRPr="000C062B">
        <w:rPr>
          <w:rFonts w:ascii="Times New Roman" w:hAnsi="Times New Roman" w:cs="Times New Roman"/>
          <w:sz w:val="24"/>
          <w:szCs w:val="24"/>
        </w:rPr>
        <w:t xml:space="preserve"> братья</w:t>
      </w:r>
      <w:r w:rsidR="00FE33E2">
        <w:rPr>
          <w:rFonts w:ascii="Times New Roman" w:hAnsi="Times New Roman" w:cs="Times New Roman"/>
          <w:sz w:val="24"/>
          <w:szCs w:val="24"/>
        </w:rPr>
        <w:t>,</w:t>
      </w:r>
      <w:r w:rsidRPr="000C062B">
        <w:rPr>
          <w:rFonts w:ascii="Times New Roman" w:hAnsi="Times New Roman" w:cs="Times New Roman"/>
          <w:sz w:val="24"/>
          <w:szCs w:val="24"/>
        </w:rPr>
        <w:t xml:space="preserve"> песнь хваленья»,</w:t>
      </w:r>
      <w:r>
        <w:rPr>
          <w:rFonts w:ascii="Times New Roman" w:hAnsi="Times New Roman" w:cs="Times New Roman"/>
          <w:sz w:val="24"/>
          <w:szCs w:val="24"/>
        </w:rPr>
        <w:t xml:space="preserve"> №105 «О, хвала, Тебе, Спаситель», №110 «Чудные минуты», №194 «Господь, Тебя люблю».</w:t>
      </w:r>
    </w:p>
    <w:p w:rsidR="00C2416A" w:rsidRDefault="007A690D" w:rsidP="007A690D">
      <w:pPr>
        <w:spacing w:after="0"/>
        <w:ind w:left="-1080" w:firstLine="1080"/>
        <w:jc w:val="both"/>
        <w:rPr>
          <w:rFonts w:ascii="Times New Roman" w:hAnsi="Times New Roman" w:cs="Times New Roman"/>
          <w:sz w:val="24"/>
          <w:szCs w:val="24"/>
        </w:rPr>
      </w:pPr>
      <w:r w:rsidRPr="007A690D">
        <w:rPr>
          <w:rFonts w:ascii="Times New Roman" w:hAnsi="Times New Roman" w:cs="Times New Roman"/>
          <w:b/>
          <w:sz w:val="24"/>
          <w:szCs w:val="24"/>
        </w:rPr>
        <w:t xml:space="preserve">Псалмы, вошедшие в сборник </w:t>
      </w:r>
      <w:r>
        <w:rPr>
          <w:rFonts w:ascii="Times New Roman" w:hAnsi="Times New Roman" w:cs="Times New Roman"/>
          <w:b/>
          <w:sz w:val="24"/>
          <w:szCs w:val="24"/>
        </w:rPr>
        <w:t xml:space="preserve">«Источник хвалы»: </w:t>
      </w:r>
      <w:r w:rsidRPr="007A690D">
        <w:rPr>
          <w:rFonts w:ascii="Times New Roman" w:hAnsi="Times New Roman" w:cs="Times New Roman"/>
          <w:sz w:val="24"/>
          <w:szCs w:val="24"/>
        </w:rPr>
        <w:t>11, 84, 122, 241, 243.</w:t>
      </w:r>
    </w:p>
    <w:sectPr w:rsidR="00C2416A" w:rsidSect="006D6DA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404B8"/>
    <w:rsid w:val="00012EEB"/>
    <w:rsid w:val="000705FE"/>
    <w:rsid w:val="0008028B"/>
    <w:rsid w:val="000C062B"/>
    <w:rsid w:val="00136644"/>
    <w:rsid w:val="001E5B5C"/>
    <w:rsid w:val="002343CD"/>
    <w:rsid w:val="002B5088"/>
    <w:rsid w:val="002E7E5E"/>
    <w:rsid w:val="00440861"/>
    <w:rsid w:val="00474707"/>
    <w:rsid w:val="0050576A"/>
    <w:rsid w:val="005E0A90"/>
    <w:rsid w:val="006D6DAE"/>
    <w:rsid w:val="007A690D"/>
    <w:rsid w:val="007C2FF9"/>
    <w:rsid w:val="007C6A47"/>
    <w:rsid w:val="008404B8"/>
    <w:rsid w:val="00915C76"/>
    <w:rsid w:val="00951003"/>
    <w:rsid w:val="009562C6"/>
    <w:rsid w:val="009C28D7"/>
    <w:rsid w:val="00A002C2"/>
    <w:rsid w:val="00A07ED1"/>
    <w:rsid w:val="00A65EAF"/>
    <w:rsid w:val="00AC665B"/>
    <w:rsid w:val="00AE3738"/>
    <w:rsid w:val="00B0553F"/>
    <w:rsid w:val="00B05FC0"/>
    <w:rsid w:val="00B11938"/>
    <w:rsid w:val="00B36B99"/>
    <w:rsid w:val="00BD2162"/>
    <w:rsid w:val="00BD6892"/>
    <w:rsid w:val="00C2416A"/>
    <w:rsid w:val="00CD749A"/>
    <w:rsid w:val="00CE301E"/>
    <w:rsid w:val="00CE5FE3"/>
    <w:rsid w:val="00D039CE"/>
    <w:rsid w:val="00D13E3E"/>
    <w:rsid w:val="00D20C36"/>
    <w:rsid w:val="00D41165"/>
    <w:rsid w:val="00D50FB6"/>
    <w:rsid w:val="00D834B9"/>
    <w:rsid w:val="00E52D2F"/>
    <w:rsid w:val="00E57571"/>
    <w:rsid w:val="00EA5D13"/>
    <w:rsid w:val="00F814B0"/>
    <w:rsid w:val="00FB7FFD"/>
    <w:rsid w:val="00FD399C"/>
    <w:rsid w:val="00FD7BE2"/>
    <w:rsid w:val="00FE33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77DE7"/>
  <w15:docId w15:val="{EFAB2BD3-5B86-459E-9CAA-5FC95BB1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A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9C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03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05434">
      <w:bodyDiv w:val="1"/>
      <w:marLeft w:val="0"/>
      <w:marRight w:val="0"/>
      <w:marTop w:val="0"/>
      <w:marBottom w:val="0"/>
      <w:divBdr>
        <w:top w:val="none" w:sz="0" w:space="0" w:color="auto"/>
        <w:left w:val="none" w:sz="0" w:space="0" w:color="auto"/>
        <w:bottom w:val="none" w:sz="0" w:space="0" w:color="auto"/>
        <w:right w:val="none" w:sz="0" w:space="0" w:color="auto"/>
      </w:divBdr>
    </w:div>
    <w:div w:id="17977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47</cp:revision>
  <cp:lastPrinted>2020-03-06T06:46:00Z</cp:lastPrinted>
  <dcterms:created xsi:type="dcterms:W3CDTF">2019-10-21T22:07:00Z</dcterms:created>
  <dcterms:modified xsi:type="dcterms:W3CDTF">2020-11-16T10:15:00Z</dcterms:modified>
</cp:coreProperties>
</file>